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37" w:rsidRPr="007B6E31" w:rsidRDefault="00926637" w:rsidP="00926637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3F2D10" w:rsidRDefault="003F2D10" w:rsidP="003F2D10">
      <w:pPr>
        <w:pStyle w:val="a7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3F2D10" w:rsidRDefault="003F2D10" w:rsidP="003F2D10">
      <w:pPr>
        <w:pStyle w:val="a7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Счетной палаты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на отчет об исполнении бюджета  муниципального образования «</w:t>
      </w:r>
      <w:r>
        <w:rPr>
          <w:rFonts w:ascii="Times New Roman" w:hAnsi="Times New Roman"/>
          <w:b/>
          <w:sz w:val="28"/>
          <w:szCs w:val="28"/>
        </w:rPr>
        <w:t>Павловское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сельское поселение» за 1 квартал 2017 года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color w:val="000000"/>
          <w:sz w:val="28"/>
          <w:szCs w:val="28"/>
        </w:rPr>
      </w:pP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color w:val="000000"/>
          <w:sz w:val="28"/>
          <w:szCs w:val="28"/>
        </w:rPr>
      </w:pPr>
      <w:r w:rsidRPr="00A2206D">
        <w:rPr>
          <w:rFonts w:ascii="Book Antiqua" w:hAnsi="Book Antiqua" w:cs="Times New Roman"/>
          <w:color w:val="000000"/>
          <w:sz w:val="28"/>
          <w:szCs w:val="28"/>
        </w:rPr>
        <w:t>В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соответствии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Бюджетным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кодексом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Российской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Федерации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,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статьей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5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Положения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о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Счетной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палате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proofErr w:type="spellStart"/>
      <w:r w:rsidRPr="00A2206D">
        <w:rPr>
          <w:rFonts w:ascii="Book Antiqua" w:hAnsi="Book Antiqua" w:cs="Times New Roman"/>
          <w:color w:val="000000"/>
          <w:sz w:val="28"/>
          <w:szCs w:val="28"/>
        </w:rPr>
        <w:t>Унечского</w:t>
      </w:r>
      <w:proofErr w:type="spellEnd"/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района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,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утвержденного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Решением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proofErr w:type="spellStart"/>
      <w:r w:rsidRPr="00A2206D">
        <w:rPr>
          <w:rFonts w:ascii="Book Antiqua" w:hAnsi="Book Antiqua" w:cs="Times New Roman"/>
          <w:color w:val="000000"/>
          <w:sz w:val="28"/>
          <w:szCs w:val="28"/>
        </w:rPr>
        <w:t>Унечского</w:t>
      </w:r>
      <w:proofErr w:type="spellEnd"/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районного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Совета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народных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депутатов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от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23.08.2013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№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4-486,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направляем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Вам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анализ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исполнения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бюджета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муниципального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образования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«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Павловское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сельское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поселение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»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за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1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квартал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года</w:t>
      </w:r>
      <w:r w:rsidRPr="00A2206D">
        <w:rPr>
          <w:rFonts w:ascii="Book Antiqua" w:hAnsi="Book Antiqua" w:cs="Andalus"/>
          <w:color w:val="000000"/>
          <w:sz w:val="28"/>
          <w:szCs w:val="28"/>
        </w:rPr>
        <w:t>.</w:t>
      </w:r>
    </w:p>
    <w:p w:rsidR="00926637" w:rsidRPr="00A2206D" w:rsidRDefault="00926637" w:rsidP="00926637">
      <w:pPr>
        <w:pStyle w:val="a7"/>
        <w:ind w:firstLine="720"/>
        <w:jc w:val="both"/>
        <w:rPr>
          <w:rFonts w:ascii="Book Antiqua" w:hAnsi="Book Antiqua" w:cs="Andalus"/>
          <w:color w:val="000000"/>
          <w:sz w:val="28"/>
          <w:szCs w:val="28"/>
        </w:rPr>
      </w:pPr>
    </w:p>
    <w:p w:rsidR="00926637" w:rsidRPr="00A2206D" w:rsidRDefault="00926637" w:rsidP="00926637">
      <w:pPr>
        <w:spacing w:before="120" w:after="120"/>
        <w:ind w:firstLine="709"/>
        <w:jc w:val="both"/>
        <w:rPr>
          <w:rFonts w:ascii="Book Antiqua" w:hAnsi="Book Antiqua" w:cs="Andalus"/>
          <w:b/>
          <w:sz w:val="28"/>
          <w:szCs w:val="28"/>
        </w:rPr>
      </w:pPr>
      <w:r w:rsidRPr="00A2206D">
        <w:rPr>
          <w:rFonts w:ascii="Book Antiqua" w:hAnsi="Book Antiqua" w:cs="Times New Roman"/>
          <w:b/>
          <w:sz w:val="28"/>
          <w:szCs w:val="28"/>
        </w:rPr>
        <w:t>В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ходе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проведения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проверки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установлено</w:t>
      </w:r>
      <w:r w:rsidRPr="00A2206D">
        <w:rPr>
          <w:rFonts w:ascii="Book Antiqua" w:hAnsi="Book Antiqua" w:cs="Andalus"/>
          <w:b/>
          <w:sz w:val="28"/>
          <w:szCs w:val="28"/>
        </w:rPr>
        <w:t>:</w:t>
      </w:r>
    </w:p>
    <w:p w:rsidR="00926637" w:rsidRPr="00A2206D" w:rsidRDefault="00926637" w:rsidP="00926637">
      <w:pPr>
        <w:shd w:val="clear" w:color="auto" w:fill="FFFFFF"/>
        <w:spacing w:before="120"/>
        <w:ind w:firstLine="709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соответствии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Законом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Брянской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области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от</w:t>
      </w:r>
      <w:r w:rsidRPr="00A2206D">
        <w:rPr>
          <w:rFonts w:ascii="Book Antiqua" w:hAnsi="Book Antiqua" w:cs="Andalus"/>
          <w:sz w:val="28"/>
          <w:szCs w:val="28"/>
        </w:rPr>
        <w:t xml:space="preserve"> 9 </w:t>
      </w:r>
      <w:r w:rsidRPr="00A2206D">
        <w:rPr>
          <w:rFonts w:ascii="Book Antiqua" w:hAnsi="Book Antiqua" w:cs="Times New Roman"/>
          <w:sz w:val="28"/>
          <w:szCs w:val="28"/>
        </w:rPr>
        <w:t>марта</w:t>
      </w:r>
      <w:r w:rsidRPr="00A2206D">
        <w:rPr>
          <w:rFonts w:ascii="Book Antiqua" w:hAnsi="Book Antiqua" w:cs="Andalus"/>
          <w:sz w:val="28"/>
          <w:szCs w:val="28"/>
        </w:rPr>
        <w:t xml:space="preserve"> 2005 </w:t>
      </w:r>
      <w:r w:rsidRPr="00A2206D">
        <w:rPr>
          <w:rFonts w:ascii="Book Antiqua" w:hAnsi="Book Antiqua" w:cs="Times New Roman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№</w:t>
      </w:r>
      <w:r w:rsidRPr="00A2206D">
        <w:rPr>
          <w:rFonts w:ascii="Book Antiqua" w:hAnsi="Book Antiqua" w:cs="Andalus"/>
          <w:sz w:val="28"/>
          <w:szCs w:val="28"/>
        </w:rPr>
        <w:t xml:space="preserve"> 3-</w:t>
      </w:r>
      <w:r w:rsidRPr="00A2206D">
        <w:rPr>
          <w:rFonts w:ascii="Book Antiqua" w:hAnsi="Book Antiqua" w:cs="Times New Roman"/>
          <w:sz w:val="28"/>
          <w:szCs w:val="28"/>
        </w:rPr>
        <w:t>З</w:t>
      </w:r>
      <w:r w:rsidRPr="00A2206D">
        <w:rPr>
          <w:rFonts w:ascii="Book Antiqua" w:hAnsi="Book Antiqua" w:cs="Andalus"/>
          <w:sz w:val="28"/>
          <w:szCs w:val="28"/>
        </w:rPr>
        <w:t xml:space="preserve"> «</w:t>
      </w:r>
      <w:r w:rsidRPr="00A2206D">
        <w:rPr>
          <w:rFonts w:ascii="Book Antiqua" w:hAnsi="Book Antiqua" w:cs="Times New Roman"/>
          <w:sz w:val="28"/>
          <w:szCs w:val="28"/>
        </w:rPr>
        <w:t>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наделении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муниципальных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образований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статусом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городского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округа</w:t>
      </w:r>
      <w:r w:rsidRPr="00A2206D">
        <w:rPr>
          <w:rFonts w:ascii="Book Antiqua" w:hAnsi="Book Antiqua" w:cs="Andalus"/>
          <w:sz w:val="28"/>
          <w:szCs w:val="28"/>
        </w:rPr>
        <w:t xml:space="preserve">, </w:t>
      </w:r>
      <w:r w:rsidRPr="00A2206D">
        <w:rPr>
          <w:rFonts w:ascii="Book Antiqua" w:hAnsi="Book Antiqua" w:cs="Times New Roman"/>
          <w:sz w:val="28"/>
          <w:szCs w:val="28"/>
        </w:rPr>
        <w:t>муниципального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района</w:t>
      </w:r>
      <w:r w:rsidRPr="00A2206D">
        <w:rPr>
          <w:rFonts w:ascii="Book Antiqua" w:hAnsi="Book Antiqua" w:cs="Andalus"/>
          <w:sz w:val="28"/>
          <w:szCs w:val="28"/>
        </w:rPr>
        <w:t xml:space="preserve">, </w:t>
      </w:r>
      <w:r w:rsidRPr="00A2206D">
        <w:rPr>
          <w:rFonts w:ascii="Book Antiqua" w:hAnsi="Book Antiqua" w:cs="Times New Roman"/>
          <w:sz w:val="28"/>
          <w:szCs w:val="28"/>
        </w:rPr>
        <w:t>городского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,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установлении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границ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муниципальных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образований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Брянской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области</w:t>
      </w:r>
      <w:r w:rsidRPr="00A2206D">
        <w:rPr>
          <w:rFonts w:ascii="Book Antiqua" w:hAnsi="Book Antiqua" w:cs="Andalus"/>
          <w:sz w:val="28"/>
          <w:szCs w:val="28"/>
        </w:rPr>
        <w:t xml:space="preserve">»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Павловское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сельское</w:t>
      </w:r>
      <w:r w:rsidRPr="00A2206D">
        <w:rPr>
          <w:rFonts w:ascii="Book Antiqua" w:hAnsi="Book Antiqua" w:cs="Andalus"/>
          <w:color w:val="00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color w:val="000000"/>
          <w:sz w:val="28"/>
          <w:szCs w:val="28"/>
        </w:rPr>
        <w:t>поселение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наделено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статусом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>.</w:t>
      </w:r>
    </w:p>
    <w:p w:rsidR="00926637" w:rsidRPr="00A2206D" w:rsidRDefault="00926637" w:rsidP="00926637">
      <w:pPr>
        <w:widowControl w:val="0"/>
        <w:shd w:val="clear" w:color="auto" w:fill="FFFFFF"/>
        <w:ind w:firstLine="709"/>
        <w:jc w:val="both"/>
        <w:rPr>
          <w:rStyle w:val="FontStyle31"/>
          <w:rFonts w:ascii="Book Antiqua" w:hAnsi="Book Antiqua" w:cs="Andalus"/>
          <w:szCs w:val="28"/>
        </w:rPr>
      </w:pPr>
      <w:r w:rsidRPr="00A2206D">
        <w:rPr>
          <w:rStyle w:val="FontStyle31"/>
          <w:rFonts w:ascii="Book Antiqua" w:hAnsi="Book Antiqua"/>
          <w:szCs w:val="28"/>
        </w:rPr>
        <w:t>Отчет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об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исполнении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665CBE">
        <w:rPr>
          <w:rStyle w:val="FontStyle31"/>
          <w:rFonts w:ascii="Book Antiqua" w:hAnsi="Book Antiqua"/>
          <w:szCs w:val="28"/>
        </w:rPr>
        <w:t>бюджета</w:t>
      </w:r>
      <w:r w:rsidRPr="00665CBE">
        <w:rPr>
          <w:rStyle w:val="FontStyle31"/>
          <w:rFonts w:ascii="Book Antiqua" w:hAnsi="Book Antiqua" w:cs="Andalus"/>
          <w:szCs w:val="28"/>
        </w:rPr>
        <w:t xml:space="preserve"> </w:t>
      </w:r>
      <w:r w:rsidRPr="00665CBE">
        <w:rPr>
          <w:rFonts w:ascii="Book Antiqua" w:hAnsi="Book Antiqua" w:cs="Times New Roman"/>
          <w:bCs/>
          <w:sz w:val="28"/>
          <w:szCs w:val="28"/>
        </w:rPr>
        <w:t>муниципального</w:t>
      </w:r>
      <w:r w:rsidRPr="00665CBE">
        <w:rPr>
          <w:rFonts w:ascii="Book Antiqua" w:hAnsi="Book Antiqua" w:cs="Andalus"/>
          <w:bCs/>
          <w:sz w:val="28"/>
          <w:szCs w:val="28"/>
        </w:rPr>
        <w:t xml:space="preserve"> </w:t>
      </w:r>
      <w:r w:rsidRPr="00665CBE">
        <w:rPr>
          <w:rFonts w:ascii="Book Antiqua" w:hAnsi="Book Antiqua" w:cs="Times New Roman"/>
          <w:bCs/>
          <w:sz w:val="28"/>
          <w:szCs w:val="28"/>
        </w:rPr>
        <w:t>образования</w:t>
      </w:r>
      <w:r w:rsidRPr="00A2206D">
        <w:rPr>
          <w:rFonts w:ascii="Book Antiqua" w:hAnsi="Book Antiqua" w:cs="Andalus"/>
          <w:bCs/>
          <w:sz w:val="28"/>
          <w:szCs w:val="28"/>
        </w:rPr>
        <w:t xml:space="preserve"> «</w:t>
      </w:r>
      <w:r w:rsidRPr="00A2206D">
        <w:rPr>
          <w:rFonts w:ascii="Book Antiqua" w:hAnsi="Book Antiqua" w:cs="Times New Roman"/>
          <w:bCs/>
          <w:sz w:val="28"/>
          <w:szCs w:val="28"/>
        </w:rPr>
        <w:t>Павловское</w:t>
      </w:r>
      <w:r w:rsidRPr="00A2206D">
        <w:rPr>
          <w:rFonts w:ascii="Book Antiqua" w:hAnsi="Book Antiqua" w:cs="Andalus"/>
          <w:bCs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Cs/>
          <w:sz w:val="28"/>
          <w:szCs w:val="28"/>
        </w:rPr>
        <w:t>сельское</w:t>
      </w:r>
      <w:r w:rsidRPr="00A2206D">
        <w:rPr>
          <w:rFonts w:ascii="Book Antiqua" w:hAnsi="Book Antiqua" w:cs="Andalus"/>
          <w:bCs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Cs/>
          <w:sz w:val="28"/>
          <w:szCs w:val="28"/>
        </w:rPr>
        <w:t>поселение</w:t>
      </w:r>
      <w:r w:rsidRPr="00A2206D">
        <w:rPr>
          <w:rFonts w:ascii="Book Antiqua" w:hAnsi="Book Antiqua" w:cs="Andalus"/>
          <w:bCs/>
          <w:sz w:val="28"/>
          <w:szCs w:val="28"/>
        </w:rPr>
        <w:t xml:space="preserve">» </w:t>
      </w:r>
      <w:r w:rsidRPr="00A2206D">
        <w:rPr>
          <w:rStyle w:val="FontStyle30"/>
          <w:rFonts w:ascii="Book Antiqua" w:hAnsi="Book Antiqua" w:cs="Andalus"/>
          <w:b w:val="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за</w:t>
      </w:r>
      <w:r w:rsidRPr="00A2206D">
        <w:rPr>
          <w:rFonts w:ascii="Book Antiqua" w:hAnsi="Book Antiqua" w:cs="Andalus"/>
          <w:sz w:val="28"/>
          <w:szCs w:val="28"/>
        </w:rPr>
        <w:t xml:space="preserve">  3 </w:t>
      </w:r>
      <w:r w:rsidRPr="00A2206D">
        <w:rPr>
          <w:rFonts w:ascii="Book Antiqua" w:hAnsi="Book Antiqua" w:cs="Times New Roman"/>
          <w:sz w:val="28"/>
          <w:szCs w:val="28"/>
        </w:rPr>
        <w:t>квартал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утвержден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постановлением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Павловской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сельской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администрации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от</w:t>
      </w:r>
      <w:r w:rsidRPr="00A2206D">
        <w:rPr>
          <w:rStyle w:val="FontStyle31"/>
          <w:rFonts w:ascii="Book Antiqua" w:hAnsi="Book Antiqua" w:cs="Andalus"/>
          <w:szCs w:val="28"/>
        </w:rPr>
        <w:t xml:space="preserve"> 28.04. 2017 </w:t>
      </w:r>
      <w:r w:rsidRPr="00A2206D">
        <w:rPr>
          <w:rStyle w:val="FontStyle31"/>
          <w:rFonts w:ascii="Book Antiqua" w:hAnsi="Book Antiqua"/>
          <w:szCs w:val="28"/>
        </w:rPr>
        <w:t>года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№</w:t>
      </w:r>
      <w:r w:rsidRPr="00A2206D">
        <w:rPr>
          <w:rStyle w:val="FontStyle31"/>
          <w:rFonts w:ascii="Book Antiqua" w:hAnsi="Book Antiqua" w:cs="Andalus"/>
          <w:szCs w:val="28"/>
        </w:rPr>
        <w:t>14 «</w:t>
      </w:r>
      <w:r w:rsidRPr="00A2206D">
        <w:rPr>
          <w:rStyle w:val="FontStyle31"/>
          <w:rFonts w:ascii="Book Antiqua" w:hAnsi="Book Antiqua"/>
          <w:szCs w:val="28"/>
        </w:rPr>
        <w:t>Об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утверждении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отчета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об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исполнении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бюджета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муниципального</w:t>
      </w:r>
      <w:r w:rsidRPr="00A2206D">
        <w:rPr>
          <w:rStyle w:val="FontStyle31"/>
          <w:rFonts w:ascii="Book Antiqua" w:hAnsi="Book Antiqua" w:cs="Andalus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образования</w:t>
      </w:r>
      <w:r w:rsidRPr="00A2206D">
        <w:rPr>
          <w:rStyle w:val="FontStyle31"/>
          <w:rFonts w:ascii="Book Antiqua" w:hAnsi="Book Antiqua" w:cs="Andalus"/>
          <w:szCs w:val="28"/>
        </w:rPr>
        <w:t xml:space="preserve"> «</w:t>
      </w:r>
      <w:r w:rsidRPr="00A2206D">
        <w:rPr>
          <w:rFonts w:ascii="Book Antiqua" w:hAnsi="Book Antiqua" w:cs="Times New Roman"/>
          <w:sz w:val="28"/>
          <w:szCs w:val="28"/>
        </w:rPr>
        <w:t>Павловское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поселение</w:t>
      </w:r>
      <w:r w:rsidRPr="00A2206D">
        <w:rPr>
          <w:rStyle w:val="FontStyle31"/>
          <w:rFonts w:ascii="Book Antiqua" w:hAnsi="Book Antiqua" w:cs="Andalus"/>
          <w:szCs w:val="28"/>
        </w:rPr>
        <w:t xml:space="preserve">» </w:t>
      </w:r>
      <w:r w:rsidRPr="00A2206D">
        <w:rPr>
          <w:rStyle w:val="FontStyle31"/>
          <w:rFonts w:ascii="Book Antiqua" w:hAnsi="Book Antiqua"/>
          <w:szCs w:val="28"/>
        </w:rPr>
        <w:t>за</w:t>
      </w:r>
      <w:r w:rsidRPr="00A2206D">
        <w:rPr>
          <w:rStyle w:val="FontStyle31"/>
          <w:rFonts w:ascii="Book Antiqua" w:hAnsi="Book Antiqua" w:cs="Andalus"/>
          <w:szCs w:val="28"/>
        </w:rPr>
        <w:t xml:space="preserve">  1 </w:t>
      </w:r>
      <w:r w:rsidRPr="00A2206D">
        <w:rPr>
          <w:rStyle w:val="FontStyle31"/>
          <w:rFonts w:ascii="Book Antiqua" w:hAnsi="Book Antiqua"/>
          <w:szCs w:val="28"/>
        </w:rPr>
        <w:t>квартал</w:t>
      </w:r>
      <w:r w:rsidRPr="00A2206D">
        <w:rPr>
          <w:rStyle w:val="FontStyle31"/>
          <w:rFonts w:ascii="Book Antiqua" w:hAnsi="Book Antiqua" w:cs="Andalus"/>
          <w:szCs w:val="28"/>
        </w:rPr>
        <w:t xml:space="preserve">  2017 </w:t>
      </w:r>
      <w:r w:rsidRPr="00A2206D">
        <w:rPr>
          <w:rStyle w:val="FontStyle31"/>
          <w:rFonts w:ascii="Book Antiqua" w:hAnsi="Book Antiqua"/>
          <w:szCs w:val="28"/>
        </w:rPr>
        <w:t>года</w:t>
      </w:r>
      <w:r w:rsidRPr="00A2206D">
        <w:rPr>
          <w:rStyle w:val="FontStyle31"/>
          <w:rFonts w:ascii="Book Antiqua" w:hAnsi="Book Antiqua" w:cs="Andalus"/>
          <w:szCs w:val="28"/>
        </w:rPr>
        <w:t xml:space="preserve">». 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Решением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Павловского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Совета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народных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депутатов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от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2B508A">
        <w:rPr>
          <w:rFonts w:ascii="Book Antiqua" w:hAnsi="Book Antiqua" w:cs="Andalus"/>
          <w:sz w:val="28"/>
          <w:szCs w:val="28"/>
        </w:rPr>
        <w:t xml:space="preserve">26.12.2016 </w:t>
      </w:r>
      <w:r w:rsidRPr="002B508A">
        <w:rPr>
          <w:rFonts w:ascii="Book Antiqua" w:hAnsi="Book Antiqua" w:cs="Times New Roman"/>
          <w:sz w:val="28"/>
          <w:szCs w:val="28"/>
        </w:rPr>
        <w:t>№</w:t>
      </w:r>
      <w:r w:rsidRPr="002B508A">
        <w:rPr>
          <w:rFonts w:ascii="Book Antiqua" w:hAnsi="Book Antiqua" w:cs="Andalus"/>
          <w:sz w:val="28"/>
          <w:szCs w:val="28"/>
        </w:rPr>
        <w:t>3-108 «</w:t>
      </w:r>
      <w:r w:rsidRPr="002B508A">
        <w:rPr>
          <w:rFonts w:ascii="Book Antiqua" w:hAnsi="Book Antiqua" w:cs="Times New Roman"/>
          <w:sz w:val="28"/>
          <w:szCs w:val="28"/>
        </w:rPr>
        <w:t>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бюджете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муниципального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образования</w:t>
      </w:r>
      <w:r w:rsidRPr="00A2206D">
        <w:rPr>
          <w:rFonts w:ascii="Book Antiqua" w:hAnsi="Book Antiqua" w:cs="Andalus"/>
          <w:sz w:val="28"/>
          <w:szCs w:val="28"/>
        </w:rPr>
        <w:t xml:space="preserve"> «</w:t>
      </w:r>
      <w:r w:rsidRPr="00A2206D">
        <w:rPr>
          <w:rStyle w:val="FontStyle31"/>
          <w:rFonts w:ascii="Book Antiqua" w:hAnsi="Book Antiqua"/>
          <w:szCs w:val="28"/>
        </w:rPr>
        <w:t>Павловское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поселение</w:t>
      </w:r>
      <w:r w:rsidRPr="00A2206D">
        <w:rPr>
          <w:rFonts w:ascii="Book Antiqua" w:hAnsi="Book Antiqua" w:cs="Andalus"/>
          <w:sz w:val="28"/>
          <w:szCs w:val="28"/>
        </w:rPr>
        <w:t xml:space="preserve">» 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sz w:val="28"/>
          <w:szCs w:val="28"/>
        </w:rPr>
        <w:t>год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плановый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период</w:t>
      </w:r>
      <w:r w:rsidRPr="00A2206D">
        <w:rPr>
          <w:rFonts w:ascii="Book Antiqua" w:hAnsi="Book Antiqua" w:cs="Andalus"/>
          <w:sz w:val="28"/>
          <w:szCs w:val="28"/>
        </w:rPr>
        <w:t xml:space="preserve"> 2018 </w:t>
      </w:r>
      <w:r w:rsidRPr="00A2206D">
        <w:rPr>
          <w:rFonts w:ascii="Book Antiqua" w:hAnsi="Book Antiqua" w:cs="Times New Roman"/>
          <w:sz w:val="28"/>
          <w:szCs w:val="28"/>
        </w:rPr>
        <w:t>и</w:t>
      </w:r>
      <w:r w:rsidRPr="00A2206D">
        <w:rPr>
          <w:rFonts w:ascii="Book Antiqua" w:hAnsi="Book Antiqua" w:cs="Andalus"/>
          <w:sz w:val="28"/>
          <w:szCs w:val="28"/>
        </w:rPr>
        <w:t xml:space="preserve"> 2019 </w:t>
      </w:r>
      <w:r w:rsidRPr="00A2206D">
        <w:rPr>
          <w:rFonts w:ascii="Book Antiqua" w:hAnsi="Book Antiqua" w:cs="Times New Roman"/>
          <w:sz w:val="28"/>
          <w:szCs w:val="28"/>
        </w:rPr>
        <w:t>годов</w:t>
      </w:r>
      <w:r w:rsidRPr="00A2206D">
        <w:rPr>
          <w:rFonts w:ascii="Book Antiqua" w:hAnsi="Book Antiqua" w:cs="Andalus"/>
          <w:sz w:val="28"/>
          <w:szCs w:val="28"/>
        </w:rPr>
        <w:t xml:space="preserve">» </w:t>
      </w:r>
      <w:r w:rsidRPr="00A2206D">
        <w:rPr>
          <w:rFonts w:ascii="Book Antiqua" w:hAnsi="Book Antiqua" w:cs="Times New Roman"/>
          <w:sz w:val="28"/>
          <w:szCs w:val="28"/>
        </w:rPr>
        <w:t>утверждены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основные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характеристики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sz w:val="28"/>
          <w:szCs w:val="28"/>
        </w:rPr>
        <w:t>год</w:t>
      </w:r>
      <w:r w:rsidRPr="00A2206D">
        <w:rPr>
          <w:rFonts w:ascii="Book Antiqua" w:hAnsi="Book Antiqua" w:cs="Andalus"/>
          <w:sz w:val="28"/>
          <w:szCs w:val="28"/>
        </w:rPr>
        <w:t>: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lastRenderedPageBreak/>
        <w:t>общий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объем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доходов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сумме</w:t>
      </w:r>
      <w:r w:rsidRPr="00A2206D">
        <w:rPr>
          <w:rFonts w:ascii="Book Antiqua" w:hAnsi="Book Antiqua" w:cs="Andalus"/>
          <w:sz w:val="28"/>
          <w:szCs w:val="28"/>
        </w:rPr>
        <w:t xml:space="preserve">  1889,6 </w:t>
      </w: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  <w:r w:rsidRPr="00A2206D">
        <w:rPr>
          <w:rFonts w:ascii="Book Antiqua" w:hAnsi="Book Antiqua" w:cs="Andalus"/>
          <w:sz w:val="28"/>
          <w:szCs w:val="28"/>
        </w:rPr>
        <w:t>;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общий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объем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расходов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сумме</w:t>
      </w:r>
      <w:r w:rsidRPr="00A2206D">
        <w:rPr>
          <w:rFonts w:ascii="Book Antiqua" w:hAnsi="Book Antiqua" w:cs="Andalus"/>
          <w:sz w:val="28"/>
          <w:szCs w:val="28"/>
        </w:rPr>
        <w:t xml:space="preserve">  1889,6 </w:t>
      </w: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  <w:r w:rsidRPr="00A2206D">
        <w:rPr>
          <w:rFonts w:ascii="Book Antiqua" w:hAnsi="Book Antiqua" w:cs="Andalus"/>
          <w:sz w:val="28"/>
          <w:szCs w:val="28"/>
        </w:rPr>
        <w:t>.</w:t>
      </w:r>
    </w:p>
    <w:p w:rsidR="00926637" w:rsidRPr="00A2206D" w:rsidRDefault="00926637" w:rsidP="00926637">
      <w:pPr>
        <w:pStyle w:val="a7"/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/>
          <w:sz w:val="28"/>
          <w:szCs w:val="28"/>
        </w:rPr>
        <w:t>бездефицитный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</w:t>
      </w:r>
      <w:r w:rsidRPr="00A2206D">
        <w:rPr>
          <w:rFonts w:ascii="Book Antiqua" w:hAnsi="Book Antiqua" w:cs="Andalus"/>
          <w:sz w:val="28"/>
          <w:szCs w:val="28"/>
        </w:rPr>
        <w:t>.</w:t>
      </w:r>
    </w:p>
    <w:p w:rsidR="00926637" w:rsidRPr="00A2206D" w:rsidRDefault="00926637" w:rsidP="00926637">
      <w:pPr>
        <w:pStyle w:val="a7"/>
        <w:ind w:firstLine="720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926637" w:rsidRPr="002B508A" w:rsidRDefault="00926637" w:rsidP="00926637">
      <w:pPr>
        <w:pStyle w:val="a7"/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течение</w:t>
      </w:r>
      <w:r w:rsidRPr="00A2206D">
        <w:rPr>
          <w:rFonts w:ascii="Book Antiqua" w:hAnsi="Book Antiqua" w:cs="Andalus"/>
          <w:sz w:val="28"/>
          <w:szCs w:val="28"/>
        </w:rPr>
        <w:t xml:space="preserve"> 1 </w:t>
      </w:r>
      <w:r w:rsidRPr="00A2206D">
        <w:rPr>
          <w:rFonts w:ascii="Book Antiqua" w:hAnsi="Book Antiqua"/>
          <w:sz w:val="28"/>
          <w:szCs w:val="28"/>
        </w:rPr>
        <w:t>квартала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решение</w:t>
      </w:r>
      <w:r w:rsidRPr="00A2206D">
        <w:rPr>
          <w:rFonts w:ascii="Book Antiqua" w:hAnsi="Book Antiqua" w:cs="Andalus"/>
          <w:sz w:val="28"/>
          <w:szCs w:val="28"/>
        </w:rPr>
        <w:t xml:space="preserve">  </w:t>
      </w:r>
      <w:r w:rsidRPr="00A2206D">
        <w:rPr>
          <w:rFonts w:ascii="Book Antiqua" w:hAnsi="Book Antiqua"/>
          <w:sz w:val="28"/>
          <w:szCs w:val="28"/>
        </w:rPr>
        <w:t>народных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депутатов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внесено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изменение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решением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от</w:t>
      </w:r>
      <w:r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2B508A">
        <w:rPr>
          <w:rFonts w:ascii="Book Antiqua" w:hAnsi="Book Antiqua" w:cs="Andalus"/>
          <w:sz w:val="28"/>
          <w:szCs w:val="28"/>
        </w:rPr>
        <w:t xml:space="preserve">07.02.2017 </w:t>
      </w:r>
      <w:r w:rsidRPr="002B508A">
        <w:rPr>
          <w:rFonts w:ascii="Book Antiqua" w:hAnsi="Book Antiqua"/>
          <w:sz w:val="28"/>
          <w:szCs w:val="28"/>
        </w:rPr>
        <w:t>г</w:t>
      </w:r>
      <w:r w:rsidRPr="002B508A">
        <w:rPr>
          <w:rFonts w:ascii="Book Antiqua" w:hAnsi="Book Antiqua" w:cs="Andalus"/>
          <w:sz w:val="28"/>
          <w:szCs w:val="28"/>
        </w:rPr>
        <w:t xml:space="preserve">. </w:t>
      </w:r>
      <w:r w:rsidRPr="002B508A">
        <w:rPr>
          <w:rFonts w:ascii="Book Antiqua" w:hAnsi="Book Antiqua"/>
          <w:sz w:val="28"/>
          <w:szCs w:val="28"/>
        </w:rPr>
        <w:t>№</w:t>
      </w:r>
      <w:r w:rsidRPr="002B508A">
        <w:rPr>
          <w:rFonts w:ascii="Book Antiqua" w:hAnsi="Book Antiqua" w:cs="Andalus"/>
          <w:sz w:val="28"/>
          <w:szCs w:val="28"/>
        </w:rPr>
        <w:t xml:space="preserve"> 3-118.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Утверждены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основные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характеристики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sz w:val="28"/>
          <w:szCs w:val="28"/>
        </w:rPr>
        <w:t>год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следующих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размерах</w:t>
      </w:r>
      <w:r w:rsidRPr="00A2206D">
        <w:rPr>
          <w:rFonts w:ascii="Book Antiqua" w:hAnsi="Book Antiqua" w:cs="Andalus"/>
          <w:sz w:val="28"/>
          <w:szCs w:val="28"/>
        </w:rPr>
        <w:t>: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общий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объем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доходов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сумме</w:t>
      </w:r>
      <w:r w:rsidRPr="00A2206D">
        <w:rPr>
          <w:rFonts w:ascii="Book Antiqua" w:hAnsi="Book Antiqua" w:cs="Andalus"/>
          <w:sz w:val="28"/>
          <w:szCs w:val="28"/>
        </w:rPr>
        <w:t xml:space="preserve">   3389,6 </w:t>
      </w: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  <w:r w:rsidRPr="00A2206D">
        <w:rPr>
          <w:rFonts w:ascii="Book Antiqua" w:hAnsi="Book Antiqua" w:cs="Andalus"/>
          <w:sz w:val="28"/>
          <w:szCs w:val="28"/>
        </w:rPr>
        <w:t>;</w:t>
      </w:r>
    </w:p>
    <w:p w:rsidR="00926637" w:rsidRPr="00A2206D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общий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объем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расходов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сумме</w:t>
      </w:r>
      <w:r w:rsidRPr="00A2206D">
        <w:rPr>
          <w:rFonts w:ascii="Book Antiqua" w:hAnsi="Book Antiqua" w:cs="Andalus"/>
          <w:sz w:val="28"/>
          <w:szCs w:val="28"/>
        </w:rPr>
        <w:t xml:space="preserve">  3389,6 </w:t>
      </w: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  <w:r w:rsidRPr="00A2206D">
        <w:rPr>
          <w:rFonts w:ascii="Book Antiqua" w:hAnsi="Book Antiqua" w:cs="Andalus"/>
          <w:sz w:val="28"/>
          <w:szCs w:val="28"/>
        </w:rPr>
        <w:t>.</w:t>
      </w:r>
    </w:p>
    <w:p w:rsidR="00926637" w:rsidRDefault="00926637" w:rsidP="00926637">
      <w:pPr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Сводной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бюджетной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росписью</w:t>
      </w:r>
      <w:r w:rsidRPr="00A2206D">
        <w:rPr>
          <w:rFonts w:ascii="Book Antiqua" w:hAnsi="Book Antiqua" w:cs="Andalus"/>
          <w:sz w:val="28"/>
          <w:szCs w:val="28"/>
        </w:rPr>
        <w:t xml:space="preserve">  </w:t>
      </w:r>
      <w:r w:rsidRPr="00A2206D">
        <w:rPr>
          <w:rFonts w:ascii="Book Antiqua" w:hAnsi="Book Antiqua" w:cs="Times New Roman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 w:cs="Times New Roman"/>
          <w:sz w:val="28"/>
          <w:szCs w:val="28"/>
        </w:rPr>
        <w:t>год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учетом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вышеуказанных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изменений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состоянию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01.04.2017 </w:t>
      </w:r>
      <w:r w:rsidRPr="00A2206D">
        <w:rPr>
          <w:rFonts w:ascii="Book Antiqua" w:hAnsi="Book Antiqua" w:cs="Times New Roman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утверждены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бюджетные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ассигнования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расходам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сумме</w:t>
      </w:r>
      <w:r w:rsidRPr="00A2206D">
        <w:rPr>
          <w:rFonts w:ascii="Book Antiqua" w:hAnsi="Book Antiqua" w:cs="Andalus"/>
          <w:sz w:val="28"/>
          <w:szCs w:val="28"/>
        </w:rPr>
        <w:t xml:space="preserve">  3389,6 </w:t>
      </w: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  <w:r w:rsidRPr="00A2206D">
        <w:rPr>
          <w:rFonts w:ascii="Book Antiqua" w:hAnsi="Book Antiqua" w:cs="Andalus"/>
          <w:sz w:val="28"/>
          <w:szCs w:val="28"/>
        </w:rPr>
        <w:t>.</w:t>
      </w:r>
    </w:p>
    <w:p w:rsidR="00ED2A7C" w:rsidRDefault="00926637" w:rsidP="00926637">
      <w:pPr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/>
          <w:sz w:val="28"/>
          <w:szCs w:val="28"/>
        </w:rPr>
        <w:t>Показатели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сводной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бюджетной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росписи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поселения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665CBE">
        <w:rPr>
          <w:rFonts w:ascii="Book Antiqua" w:hAnsi="Book Antiqua"/>
          <w:sz w:val="28"/>
          <w:szCs w:val="28"/>
        </w:rPr>
        <w:t>на</w:t>
      </w:r>
      <w:r w:rsidRPr="00665CBE">
        <w:rPr>
          <w:rFonts w:ascii="Book Antiqua" w:hAnsi="Book Antiqua" w:cs="Andalus"/>
          <w:sz w:val="28"/>
          <w:szCs w:val="28"/>
        </w:rPr>
        <w:t xml:space="preserve"> 2017 </w:t>
      </w:r>
      <w:r w:rsidRPr="00665CBE">
        <w:rPr>
          <w:rFonts w:ascii="Book Antiqua" w:hAnsi="Book Antiqua"/>
          <w:sz w:val="28"/>
          <w:szCs w:val="28"/>
        </w:rPr>
        <w:t>год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состоянию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01.04.2017 </w:t>
      </w:r>
      <w:r w:rsidRPr="00A2206D">
        <w:rPr>
          <w:rFonts w:ascii="Book Antiqua" w:hAnsi="Book Antiqua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соответствуют</w:t>
      </w:r>
      <w:r w:rsidRPr="00A2206D">
        <w:rPr>
          <w:rFonts w:ascii="Book Antiqua" w:hAnsi="Book Antiqua" w:cs="Andalus"/>
          <w:sz w:val="28"/>
          <w:szCs w:val="28"/>
        </w:rPr>
        <w:t xml:space="preserve">   </w:t>
      </w:r>
    </w:p>
    <w:p w:rsidR="00926637" w:rsidRPr="002B508A" w:rsidRDefault="00926637" w:rsidP="00926637">
      <w:pPr>
        <w:pStyle w:val="a7"/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/>
          <w:sz w:val="28"/>
          <w:szCs w:val="28"/>
        </w:rPr>
        <w:t>Решению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Павловского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сельского</w:t>
      </w:r>
      <w:r w:rsidRPr="00A2206D">
        <w:rPr>
          <w:rFonts w:ascii="Book Antiqua" w:hAnsi="Book Antiqua" w:cs="Andalus"/>
          <w:sz w:val="28"/>
          <w:szCs w:val="28"/>
        </w:rPr>
        <w:t xml:space="preserve">  </w:t>
      </w:r>
      <w:r w:rsidRPr="00A2206D">
        <w:rPr>
          <w:rFonts w:ascii="Book Antiqua" w:hAnsi="Book Antiqua"/>
          <w:sz w:val="28"/>
          <w:szCs w:val="28"/>
        </w:rPr>
        <w:t>Совета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народных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депутатов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от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2B508A">
        <w:rPr>
          <w:rFonts w:ascii="Book Antiqua" w:hAnsi="Book Antiqua" w:cs="Andalus"/>
          <w:sz w:val="28"/>
          <w:szCs w:val="28"/>
        </w:rPr>
        <w:t xml:space="preserve">26.12.2016 </w:t>
      </w:r>
      <w:r w:rsidRPr="002B508A">
        <w:rPr>
          <w:rFonts w:ascii="Book Antiqua" w:hAnsi="Book Antiqua"/>
          <w:sz w:val="28"/>
          <w:szCs w:val="28"/>
        </w:rPr>
        <w:t>№</w:t>
      </w:r>
      <w:r w:rsidRPr="002B508A">
        <w:rPr>
          <w:rFonts w:ascii="Book Antiqua" w:hAnsi="Book Antiqua" w:cs="Andalus"/>
          <w:sz w:val="28"/>
          <w:szCs w:val="28"/>
        </w:rPr>
        <w:t>3-108</w:t>
      </w:r>
      <w:r w:rsidRPr="00A2206D">
        <w:rPr>
          <w:rFonts w:ascii="Book Antiqua" w:hAnsi="Book Antiqua" w:cs="Andalus"/>
          <w:sz w:val="28"/>
          <w:szCs w:val="28"/>
        </w:rPr>
        <w:t xml:space="preserve"> «</w:t>
      </w:r>
      <w:r w:rsidRPr="00A2206D">
        <w:rPr>
          <w:rFonts w:ascii="Book Antiqua" w:hAnsi="Book Antiqua"/>
          <w:sz w:val="28"/>
          <w:szCs w:val="28"/>
        </w:rPr>
        <w:t>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муниципального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образования</w:t>
      </w:r>
      <w:r w:rsidRPr="00A2206D">
        <w:rPr>
          <w:rFonts w:ascii="Book Antiqua" w:hAnsi="Book Antiqua" w:cs="Andalus"/>
          <w:sz w:val="28"/>
          <w:szCs w:val="28"/>
        </w:rPr>
        <w:t xml:space="preserve"> «</w:t>
      </w:r>
      <w:r w:rsidRPr="00A2206D">
        <w:rPr>
          <w:rStyle w:val="FontStyle31"/>
          <w:rFonts w:ascii="Book Antiqua" w:hAnsi="Book Antiqua"/>
          <w:szCs w:val="28"/>
        </w:rPr>
        <w:t>Павловское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поселение</w:t>
      </w:r>
      <w:r w:rsidRPr="00A2206D">
        <w:rPr>
          <w:rFonts w:ascii="Book Antiqua" w:hAnsi="Book Antiqua" w:cs="Andalus"/>
          <w:sz w:val="28"/>
          <w:szCs w:val="28"/>
        </w:rPr>
        <w:t xml:space="preserve">»  </w:t>
      </w:r>
      <w:r w:rsidRPr="00A2206D">
        <w:rPr>
          <w:rFonts w:ascii="Book Antiqua" w:hAnsi="Book Antiqua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/>
          <w:sz w:val="28"/>
          <w:szCs w:val="28"/>
        </w:rPr>
        <w:t>год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на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плановый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период</w:t>
      </w:r>
      <w:r w:rsidRPr="00A2206D">
        <w:rPr>
          <w:rFonts w:ascii="Book Antiqua" w:hAnsi="Book Antiqua" w:cs="Andalus"/>
          <w:sz w:val="28"/>
          <w:szCs w:val="28"/>
        </w:rPr>
        <w:t xml:space="preserve"> 2018 </w:t>
      </w:r>
      <w:r w:rsidRPr="00A2206D">
        <w:rPr>
          <w:rFonts w:ascii="Book Antiqua" w:hAnsi="Book Antiqua"/>
          <w:sz w:val="28"/>
          <w:szCs w:val="28"/>
        </w:rPr>
        <w:t>и</w:t>
      </w:r>
      <w:r w:rsidRPr="00A2206D">
        <w:rPr>
          <w:rFonts w:ascii="Book Antiqua" w:hAnsi="Book Antiqua" w:cs="Andalus"/>
          <w:sz w:val="28"/>
          <w:szCs w:val="28"/>
        </w:rPr>
        <w:t xml:space="preserve"> 2019 </w:t>
      </w:r>
      <w:r w:rsidRPr="00A2206D">
        <w:rPr>
          <w:rFonts w:ascii="Book Antiqua" w:hAnsi="Book Antiqua"/>
          <w:sz w:val="28"/>
          <w:szCs w:val="28"/>
        </w:rPr>
        <w:t>годов</w:t>
      </w:r>
      <w:r w:rsidRPr="00A2206D">
        <w:rPr>
          <w:rFonts w:ascii="Book Antiqua" w:hAnsi="Book Antiqua" w:cs="Andalus"/>
          <w:sz w:val="28"/>
          <w:szCs w:val="28"/>
        </w:rPr>
        <w:t>»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2B508A">
        <w:rPr>
          <w:rFonts w:ascii="Book Antiqua" w:hAnsi="Book Antiqua" w:cs="Andalus"/>
          <w:sz w:val="28"/>
          <w:szCs w:val="28"/>
        </w:rPr>
        <w:t>(</w:t>
      </w:r>
      <w:r w:rsidRPr="002B508A">
        <w:rPr>
          <w:rFonts w:ascii="Book Antiqua" w:hAnsi="Book Antiqua"/>
          <w:sz w:val="28"/>
          <w:szCs w:val="28"/>
        </w:rPr>
        <w:t>в</w:t>
      </w:r>
      <w:r w:rsidRPr="002B508A">
        <w:rPr>
          <w:rFonts w:ascii="Book Antiqua" w:hAnsi="Book Antiqua" w:cs="Andalus"/>
          <w:sz w:val="28"/>
          <w:szCs w:val="28"/>
        </w:rPr>
        <w:t xml:space="preserve"> </w:t>
      </w:r>
      <w:r w:rsidRPr="002B508A">
        <w:rPr>
          <w:rFonts w:ascii="Book Antiqua" w:hAnsi="Book Antiqua"/>
          <w:sz w:val="28"/>
          <w:szCs w:val="28"/>
        </w:rPr>
        <w:t>редакции</w:t>
      </w:r>
      <w:r w:rsidRPr="002B508A">
        <w:rPr>
          <w:rFonts w:ascii="Book Antiqua" w:hAnsi="Book Antiqua" w:cs="Andalus"/>
          <w:sz w:val="28"/>
          <w:szCs w:val="28"/>
        </w:rPr>
        <w:t xml:space="preserve"> </w:t>
      </w:r>
      <w:r w:rsidRPr="002B508A">
        <w:rPr>
          <w:rFonts w:ascii="Book Antiqua" w:hAnsi="Book Antiqua"/>
          <w:sz w:val="28"/>
          <w:szCs w:val="28"/>
        </w:rPr>
        <w:t>решения</w:t>
      </w:r>
      <w:r w:rsidRPr="002B508A">
        <w:rPr>
          <w:rFonts w:ascii="Book Antiqua" w:hAnsi="Book Antiqua" w:cs="Andalus"/>
          <w:sz w:val="28"/>
          <w:szCs w:val="28"/>
        </w:rPr>
        <w:t xml:space="preserve"> </w:t>
      </w:r>
      <w:r w:rsidRPr="002B508A">
        <w:rPr>
          <w:rFonts w:ascii="Book Antiqua" w:hAnsi="Book Antiqua"/>
          <w:sz w:val="28"/>
          <w:szCs w:val="28"/>
        </w:rPr>
        <w:t>от</w:t>
      </w:r>
      <w:r w:rsidRPr="002B508A">
        <w:rPr>
          <w:rFonts w:ascii="Book Antiqua" w:hAnsi="Book Antiqua" w:cs="Andalus"/>
          <w:sz w:val="28"/>
          <w:szCs w:val="28"/>
        </w:rPr>
        <w:t xml:space="preserve"> 07.02.2017 </w:t>
      </w:r>
      <w:r w:rsidRPr="002B508A">
        <w:rPr>
          <w:rFonts w:ascii="Book Antiqua" w:hAnsi="Book Antiqua"/>
          <w:sz w:val="28"/>
          <w:szCs w:val="28"/>
        </w:rPr>
        <w:t>г</w:t>
      </w:r>
      <w:r w:rsidRPr="002B508A">
        <w:rPr>
          <w:rFonts w:ascii="Book Antiqua" w:hAnsi="Book Antiqua" w:cs="Andalus"/>
          <w:sz w:val="28"/>
          <w:szCs w:val="28"/>
        </w:rPr>
        <w:t xml:space="preserve">. </w:t>
      </w:r>
      <w:r w:rsidRPr="002B508A">
        <w:rPr>
          <w:rFonts w:ascii="Book Antiqua" w:hAnsi="Book Antiqua"/>
          <w:sz w:val="28"/>
          <w:szCs w:val="28"/>
        </w:rPr>
        <w:t>№</w:t>
      </w:r>
      <w:r w:rsidRPr="002B508A">
        <w:rPr>
          <w:rFonts w:ascii="Book Antiqua" w:hAnsi="Book Antiqua" w:cs="Andalus"/>
          <w:sz w:val="28"/>
          <w:szCs w:val="28"/>
        </w:rPr>
        <w:t xml:space="preserve"> 3-11</w:t>
      </w:r>
      <w:r>
        <w:rPr>
          <w:rFonts w:ascii="Book Antiqua" w:hAnsi="Book Antiqua" w:cs="Andalus"/>
          <w:sz w:val="28"/>
          <w:szCs w:val="28"/>
        </w:rPr>
        <w:t>8</w:t>
      </w:r>
      <w:r w:rsidRPr="002B508A">
        <w:rPr>
          <w:rFonts w:ascii="Book Antiqua" w:hAnsi="Book Antiqua" w:cs="Andalus"/>
          <w:sz w:val="28"/>
          <w:szCs w:val="28"/>
        </w:rPr>
        <w:t>).</w:t>
      </w:r>
    </w:p>
    <w:p w:rsidR="00926637" w:rsidRPr="00A2206D" w:rsidRDefault="00926637" w:rsidP="00926637">
      <w:pPr>
        <w:pStyle w:val="a7"/>
        <w:ind w:firstLine="720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926637" w:rsidRPr="00A2206D" w:rsidRDefault="00926637" w:rsidP="00926637">
      <w:pPr>
        <w:pStyle w:val="a7"/>
        <w:ind w:firstLine="720"/>
        <w:jc w:val="both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/>
          <w:sz w:val="28"/>
          <w:szCs w:val="28"/>
        </w:rPr>
        <w:t>Исполнение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665CBE">
        <w:rPr>
          <w:rFonts w:ascii="Book Antiqua" w:hAnsi="Book Antiqua"/>
          <w:sz w:val="28"/>
          <w:szCs w:val="28"/>
        </w:rPr>
        <w:t>сельского</w:t>
      </w:r>
      <w:r w:rsidRPr="00665CBE">
        <w:rPr>
          <w:rFonts w:ascii="Book Antiqua" w:hAnsi="Book Antiqua" w:cs="Andalus"/>
          <w:sz w:val="28"/>
          <w:szCs w:val="28"/>
        </w:rPr>
        <w:t xml:space="preserve"> </w:t>
      </w:r>
      <w:r w:rsidRPr="00665CBE">
        <w:rPr>
          <w:rFonts w:ascii="Book Antiqua" w:hAnsi="Book Antiqua"/>
          <w:sz w:val="28"/>
          <w:szCs w:val="28"/>
        </w:rPr>
        <w:t>поселения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за</w:t>
      </w:r>
      <w:r w:rsidRPr="00A2206D">
        <w:rPr>
          <w:rFonts w:ascii="Book Antiqua" w:hAnsi="Book Antiqua" w:cs="Andalus"/>
          <w:sz w:val="28"/>
          <w:szCs w:val="28"/>
        </w:rPr>
        <w:t xml:space="preserve"> 1 </w:t>
      </w:r>
      <w:r w:rsidRPr="00A2206D">
        <w:rPr>
          <w:rFonts w:ascii="Book Antiqua" w:hAnsi="Book Antiqua"/>
          <w:sz w:val="28"/>
          <w:szCs w:val="28"/>
        </w:rPr>
        <w:t>квартал</w:t>
      </w:r>
      <w:r w:rsidRPr="00A2206D">
        <w:rPr>
          <w:rFonts w:ascii="Book Antiqua" w:hAnsi="Book Antiqua" w:cs="Andalus"/>
          <w:sz w:val="28"/>
          <w:szCs w:val="28"/>
        </w:rPr>
        <w:t xml:space="preserve"> 2017 </w:t>
      </w:r>
      <w:r w:rsidRPr="00A2206D">
        <w:rPr>
          <w:rFonts w:ascii="Book Antiqua" w:hAnsi="Book Antiqua"/>
          <w:sz w:val="28"/>
          <w:szCs w:val="28"/>
        </w:rPr>
        <w:t>года</w:t>
      </w:r>
      <w:r w:rsidRPr="00A2206D">
        <w:rPr>
          <w:rFonts w:ascii="Book Antiqua" w:hAnsi="Book Antiqua" w:cs="Andalus"/>
          <w:sz w:val="28"/>
          <w:szCs w:val="28"/>
        </w:rPr>
        <w:t xml:space="preserve">, </w:t>
      </w:r>
      <w:r w:rsidRPr="00A2206D">
        <w:rPr>
          <w:rFonts w:ascii="Book Antiqua" w:hAnsi="Book Antiqua"/>
          <w:sz w:val="28"/>
          <w:szCs w:val="28"/>
        </w:rPr>
        <w:t>согласно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представленному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Style w:val="FontStyle31"/>
          <w:rFonts w:ascii="Book Antiqua" w:hAnsi="Book Antiqua"/>
          <w:szCs w:val="28"/>
        </w:rPr>
        <w:t>Павловской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администрацией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отчету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об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исполнении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бюджета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М</w:t>
      </w:r>
      <w:r w:rsidRPr="00A2206D">
        <w:rPr>
          <w:rFonts w:ascii="Book Antiqua" w:hAnsi="Book Antiqua" w:cs="Andalus"/>
          <w:sz w:val="28"/>
          <w:szCs w:val="28"/>
        </w:rPr>
        <w:t>/</w:t>
      </w:r>
      <w:r w:rsidRPr="00A2206D">
        <w:rPr>
          <w:rFonts w:ascii="Book Antiqua" w:hAnsi="Book Antiqua"/>
          <w:sz w:val="28"/>
          <w:szCs w:val="28"/>
        </w:rPr>
        <w:t>О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Andalus"/>
          <w:sz w:val="28"/>
          <w:szCs w:val="28"/>
        </w:rPr>
        <w:t>«</w:t>
      </w:r>
      <w:r w:rsidRPr="00A2206D">
        <w:rPr>
          <w:rStyle w:val="FontStyle31"/>
          <w:rFonts w:ascii="Book Antiqua" w:hAnsi="Book Antiqua"/>
          <w:szCs w:val="28"/>
        </w:rPr>
        <w:t>Павловское</w:t>
      </w:r>
      <w:r w:rsidRPr="00A2206D">
        <w:rPr>
          <w:rFonts w:ascii="Book Antiqua" w:hAnsi="Book Antiqua" w:cs="Andalus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сельское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поселение</w:t>
      </w:r>
      <w:r w:rsidRPr="00A2206D">
        <w:rPr>
          <w:rFonts w:ascii="Book Antiqua" w:hAnsi="Book Antiqua" w:cs="Andalus"/>
          <w:sz w:val="28"/>
          <w:szCs w:val="28"/>
        </w:rPr>
        <w:t xml:space="preserve">» </w:t>
      </w:r>
      <w:r w:rsidRPr="00A2206D">
        <w:rPr>
          <w:rFonts w:ascii="Book Antiqua" w:hAnsi="Book Antiqua"/>
          <w:sz w:val="28"/>
          <w:szCs w:val="28"/>
        </w:rPr>
        <w:t>характеризуется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следующими</w:t>
      </w:r>
      <w:r w:rsidRPr="00A2206D">
        <w:rPr>
          <w:rFonts w:ascii="Book Antiqua" w:hAnsi="Book Antiqua" w:cs="Andalus"/>
          <w:sz w:val="28"/>
          <w:szCs w:val="28"/>
        </w:rPr>
        <w:t xml:space="preserve"> </w:t>
      </w:r>
      <w:r w:rsidRPr="00A2206D">
        <w:rPr>
          <w:rFonts w:ascii="Book Antiqua" w:hAnsi="Book Antiqua"/>
          <w:sz w:val="28"/>
          <w:szCs w:val="28"/>
        </w:rPr>
        <w:t>данными</w:t>
      </w:r>
      <w:r w:rsidRPr="00A2206D">
        <w:rPr>
          <w:rFonts w:ascii="Book Antiqua" w:hAnsi="Book Antiqua" w:cs="Andalus"/>
          <w:sz w:val="28"/>
          <w:szCs w:val="28"/>
        </w:rPr>
        <w:t xml:space="preserve">. </w:t>
      </w:r>
    </w:p>
    <w:p w:rsidR="00926637" w:rsidRPr="00A2206D" w:rsidRDefault="00926637" w:rsidP="00926637">
      <w:pPr>
        <w:jc w:val="right"/>
        <w:rPr>
          <w:rFonts w:ascii="Book Antiqua" w:hAnsi="Book Antiqua" w:cs="Andalus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тыс</w:t>
      </w:r>
      <w:r w:rsidRPr="00A2206D">
        <w:rPr>
          <w:rFonts w:ascii="Book Antiqua" w:hAnsi="Book Antiqua" w:cs="Andalus"/>
          <w:sz w:val="28"/>
          <w:szCs w:val="28"/>
        </w:rPr>
        <w:t xml:space="preserve">. </w:t>
      </w:r>
      <w:r w:rsidRPr="00A2206D">
        <w:rPr>
          <w:rFonts w:ascii="Book Antiqua" w:hAnsi="Book Antiqua" w:cs="Times New Roman"/>
          <w:sz w:val="28"/>
          <w:szCs w:val="28"/>
        </w:rPr>
        <w:t>рублей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926637" w:rsidRPr="009C2973" w:rsidTr="008F495E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A2206D">
              <w:rPr>
                <w:rFonts w:ascii="Book Antiqua" w:hAnsi="Book Antiqua"/>
                <w:sz w:val="18"/>
                <w:szCs w:val="18"/>
              </w:rPr>
              <w:t>Наименование показателей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Исполнено</w:t>
            </w:r>
          </w:p>
          <w:p w:rsidR="00926637" w:rsidRPr="00A2206D" w:rsidRDefault="00926637" w:rsidP="008F495E">
            <w:pPr>
              <w:ind w:hanging="12"/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 xml:space="preserve">за </w:t>
            </w:r>
            <w:proofErr w:type="spellStart"/>
            <w:r w:rsidRPr="00A2206D">
              <w:rPr>
                <w:rFonts w:ascii="Book Antiqua" w:hAnsi="Book Antiqua"/>
                <w:sz w:val="14"/>
                <w:szCs w:val="14"/>
              </w:rPr>
              <w:t>соответ</w:t>
            </w:r>
            <w:proofErr w:type="spellEnd"/>
            <w:r w:rsidRPr="00A2206D">
              <w:rPr>
                <w:rFonts w:ascii="Book Antiqua" w:hAnsi="Book Antiqua"/>
                <w:sz w:val="14"/>
                <w:szCs w:val="14"/>
              </w:rPr>
              <w:t>.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период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2016  года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Утвержден.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план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на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>2017 год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с учетом изменений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Исполнено за отчетный период</w:t>
            </w:r>
          </w:p>
        </w:tc>
      </w:tr>
      <w:tr w:rsidR="00926637" w:rsidRPr="009C2973" w:rsidTr="008F495E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согласно решению УРСНД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tabs>
                <w:tab w:val="left" w:pos="1332"/>
              </w:tabs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A2206D">
              <w:rPr>
                <w:rFonts w:ascii="Book Antiqua" w:hAnsi="Book Antiqua"/>
                <w:sz w:val="14"/>
                <w:szCs w:val="14"/>
              </w:rPr>
              <w:t>бюджетн</w:t>
            </w:r>
            <w:proofErr w:type="spellEnd"/>
            <w:r w:rsidRPr="00A2206D">
              <w:rPr>
                <w:rFonts w:ascii="Book Antiqua" w:hAnsi="Book Antiqua"/>
                <w:sz w:val="14"/>
                <w:szCs w:val="14"/>
              </w:rPr>
              <w:t>. росписи</w:t>
            </w:r>
          </w:p>
          <w:p w:rsidR="00926637" w:rsidRPr="00A2206D" w:rsidRDefault="00926637" w:rsidP="008F495E">
            <w:pPr>
              <w:tabs>
                <w:tab w:val="left" w:pos="1332"/>
              </w:tabs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tabs>
                <w:tab w:val="left" w:pos="1332"/>
              </w:tabs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tabs>
                <w:tab w:val="left" w:pos="1332"/>
              </w:tabs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tabs>
                <w:tab w:val="left" w:pos="1332"/>
              </w:tabs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сумма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%   исполнения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</w:p>
        </w:tc>
      </w:tr>
      <w:tr w:rsidR="00926637" w:rsidRPr="009C2973" w:rsidTr="008F495E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 xml:space="preserve">к  </w:t>
            </w:r>
            <w:proofErr w:type="spellStart"/>
            <w:r w:rsidRPr="00A2206D">
              <w:rPr>
                <w:rFonts w:ascii="Book Antiqua" w:hAnsi="Book Antiqua"/>
                <w:sz w:val="14"/>
                <w:szCs w:val="14"/>
              </w:rPr>
              <w:t>исполне</w:t>
            </w:r>
            <w:proofErr w:type="spellEnd"/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proofErr w:type="spellStart"/>
            <w:r w:rsidRPr="00A2206D">
              <w:rPr>
                <w:rFonts w:ascii="Book Antiqua" w:hAnsi="Book Antiqua"/>
                <w:sz w:val="14"/>
                <w:szCs w:val="14"/>
              </w:rPr>
              <w:t>нию</w:t>
            </w:r>
            <w:proofErr w:type="spellEnd"/>
            <w:r w:rsidRPr="00A2206D">
              <w:rPr>
                <w:rFonts w:ascii="Book Antiqua" w:hAnsi="Book Antiqua"/>
                <w:sz w:val="14"/>
                <w:szCs w:val="14"/>
              </w:rPr>
              <w:t xml:space="preserve"> за соответствующий </w:t>
            </w: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>период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 xml:space="preserve"> 2016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 xml:space="preserve">к 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утвержден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 xml:space="preserve">ному </w:t>
            </w: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>плану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на  год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 xml:space="preserve">к 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утвержден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ному плану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sz w:val="14"/>
                <w:szCs w:val="14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lastRenderedPageBreak/>
              <w:t>на  год</w:t>
            </w:r>
          </w:p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2206D">
              <w:rPr>
                <w:rFonts w:ascii="Book Antiqua" w:hAnsi="Book Antiqua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C2973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9C2973" w:rsidRDefault="00926637" w:rsidP="008F495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C2973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9C2973" w:rsidRDefault="00926637" w:rsidP="008F495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C2973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9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b/>
                <w:sz w:val="18"/>
                <w:szCs w:val="18"/>
              </w:rPr>
            </w:pPr>
            <w:r w:rsidRPr="00A2206D">
              <w:rPr>
                <w:rFonts w:ascii="Book Antiqua" w:hAnsi="Book Antiqua"/>
                <w:b/>
                <w:sz w:val="18"/>
                <w:szCs w:val="18"/>
              </w:rPr>
              <w:t>Доходы бюджета,</w:t>
            </w:r>
          </w:p>
          <w:p w:rsidR="00926637" w:rsidRPr="00A2206D" w:rsidRDefault="00926637" w:rsidP="008F495E">
            <w:pPr>
              <w:rPr>
                <w:rFonts w:ascii="Book Antiqua" w:hAnsi="Book Antiqua"/>
                <w:b/>
                <w:sz w:val="24"/>
              </w:rPr>
            </w:pPr>
            <w:r w:rsidRPr="00A2206D">
              <w:rPr>
                <w:rFonts w:ascii="Book Antiqua" w:hAnsi="Book Antiqua"/>
                <w:b/>
                <w:sz w:val="18"/>
                <w:szCs w:val="18"/>
              </w:rPr>
              <w:t xml:space="preserve">в </w:t>
            </w:r>
            <w:proofErr w:type="spellStart"/>
            <w:r w:rsidRPr="00A2206D">
              <w:rPr>
                <w:rFonts w:ascii="Book Antiqua" w:hAnsi="Book Antiqua"/>
                <w:b/>
                <w:sz w:val="18"/>
                <w:szCs w:val="18"/>
              </w:rPr>
              <w:t>т.ч</w:t>
            </w:r>
            <w:proofErr w:type="spellEnd"/>
            <w:r w:rsidRPr="00A2206D">
              <w:rPr>
                <w:rFonts w:ascii="Book Antiqua" w:hAnsi="Book Antiqua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E56AB0" w:rsidRDefault="00926637" w:rsidP="008F495E">
            <w:pPr>
              <w:ind w:left="-9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953,6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1889,6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3389,6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3389,6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98"/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2183,5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229,0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64,4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64,4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sz w:val="20"/>
                <w:szCs w:val="20"/>
              </w:rPr>
            </w:pPr>
            <w:r w:rsidRPr="00A2206D">
              <w:rPr>
                <w:rFonts w:ascii="Book Antiqua" w:hAnsi="Book Antiqua"/>
                <w:sz w:val="20"/>
                <w:szCs w:val="20"/>
              </w:rPr>
              <w:t xml:space="preserve">- </w:t>
            </w:r>
            <w:r w:rsidRPr="00A2206D">
              <w:rPr>
                <w:rFonts w:ascii="Book Antiqua" w:hAnsi="Book Antiqua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E56AB0" w:rsidRDefault="00926637" w:rsidP="008F495E">
            <w:pPr>
              <w:ind w:left="-9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200,1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861,0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1811,0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1811,0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98"/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1532,8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766,2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84,5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84,5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sz w:val="18"/>
                <w:szCs w:val="18"/>
              </w:rPr>
            </w:pPr>
            <w:r w:rsidRPr="00A2206D">
              <w:rPr>
                <w:rFonts w:ascii="Book Antiqua" w:hAnsi="Book Antiqua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E56AB0" w:rsidRDefault="00926637" w:rsidP="008F495E">
            <w:pPr>
              <w:ind w:left="-9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753,5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79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1028,6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1578,6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1578,6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98"/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650,7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86,4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41,2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41,2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b/>
                <w:sz w:val="18"/>
                <w:szCs w:val="18"/>
              </w:rPr>
            </w:pPr>
            <w:r w:rsidRPr="00A2206D">
              <w:rPr>
                <w:rFonts w:ascii="Book Antiqua" w:hAnsi="Book Antiqua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E56AB0" w:rsidRDefault="00926637" w:rsidP="008F495E">
            <w:pPr>
              <w:ind w:right="-101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940,7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148" w:right="67"/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1889,6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148" w:right="-179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3389,6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left="-148" w:right="-108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 xml:space="preserve"> 3389,6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1"/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1296,2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137,8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38,2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38,2</w:t>
            </w:r>
          </w:p>
        </w:tc>
      </w:tr>
      <w:tr w:rsidR="00926637" w:rsidRPr="009C2973" w:rsidTr="008F495E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637" w:rsidRPr="00A2206D" w:rsidRDefault="00926637" w:rsidP="008F495E">
            <w:pPr>
              <w:rPr>
                <w:rFonts w:ascii="Book Antiqua" w:hAnsi="Book Antiqua"/>
                <w:b/>
                <w:sz w:val="18"/>
                <w:szCs w:val="18"/>
              </w:rPr>
            </w:pPr>
            <w:r w:rsidRPr="00A2206D">
              <w:rPr>
                <w:rFonts w:ascii="Book Antiqua" w:hAnsi="Book Antiqua"/>
                <w:b/>
                <w:sz w:val="18"/>
                <w:szCs w:val="18"/>
              </w:rPr>
              <w:t>Дефицит</w:t>
            </w:r>
            <w:proofErr w:type="gramStart"/>
            <w:r w:rsidRPr="00A2206D">
              <w:rPr>
                <w:rFonts w:ascii="Book Antiqua" w:hAnsi="Book Antiqua"/>
                <w:b/>
                <w:sz w:val="18"/>
                <w:szCs w:val="18"/>
              </w:rPr>
              <w:t xml:space="preserve"> (-),  </w:t>
            </w:r>
            <w:proofErr w:type="gramEnd"/>
            <w:r w:rsidRPr="00A2206D">
              <w:rPr>
                <w:rFonts w:ascii="Book Antiqua" w:hAnsi="Book Antiqua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E56AB0" w:rsidRDefault="00926637" w:rsidP="008F495E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+12,9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ind w:right="-108"/>
              <w:jc w:val="center"/>
              <w:rPr>
                <w:rFonts w:ascii="Book Antiqua" w:hAnsi="Book Antiqua"/>
                <w:b/>
                <w:sz w:val="16"/>
                <w:szCs w:val="16"/>
              </w:rPr>
            </w:pPr>
            <w:r w:rsidRPr="00A2206D">
              <w:rPr>
                <w:rFonts w:ascii="Book Antiqua" w:hAnsi="Book Antiqua"/>
                <w:b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A2206D">
              <w:rPr>
                <w:rFonts w:ascii="Book Antiqua" w:hAnsi="Book Antiqua"/>
                <w:sz w:val="16"/>
                <w:szCs w:val="16"/>
              </w:rPr>
              <w:t>887,3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637" w:rsidRPr="00A2206D" w:rsidRDefault="00926637" w:rsidP="008F495E">
            <w:pPr>
              <w:jc w:val="right"/>
              <w:rPr>
                <w:rFonts w:ascii="Book Antiqua" w:hAnsi="Book Antiqua"/>
                <w:b/>
                <w:sz w:val="16"/>
                <w:szCs w:val="16"/>
              </w:rPr>
            </w:pPr>
          </w:p>
        </w:tc>
      </w:tr>
    </w:tbl>
    <w:p w:rsidR="00926637" w:rsidRPr="008C4C88" w:rsidRDefault="00926637" w:rsidP="00926637">
      <w:pPr>
        <w:jc w:val="right"/>
        <w:rPr>
          <w:rFonts w:ascii="Times" w:hAnsi="Times"/>
          <w:color w:val="FF0000"/>
          <w:sz w:val="28"/>
          <w:szCs w:val="28"/>
        </w:rPr>
      </w:pPr>
    </w:p>
    <w:p w:rsidR="00926637" w:rsidRDefault="00926637" w:rsidP="00926637">
      <w:pPr>
        <w:spacing w:before="120" w:after="120" w:line="240" w:lineRule="auto"/>
        <w:ind w:firstLine="709"/>
        <w:jc w:val="both"/>
        <w:rPr>
          <w:rFonts w:ascii="Book Antiqua" w:hAnsi="Book Antiqua" w:cs="Times New Roman"/>
          <w:b/>
          <w:sz w:val="28"/>
          <w:szCs w:val="28"/>
        </w:rPr>
      </w:pPr>
      <w:r w:rsidRPr="00A2206D">
        <w:rPr>
          <w:rFonts w:ascii="Book Antiqua" w:hAnsi="Book Antiqua" w:cs="Times New Roman"/>
          <w:b/>
          <w:sz w:val="28"/>
          <w:szCs w:val="28"/>
        </w:rPr>
        <w:t>Анализ исполнения бюджета муниципального образования «</w:t>
      </w:r>
      <w:r w:rsidRPr="00A2206D">
        <w:rPr>
          <w:rFonts w:ascii="Book Antiqua" w:hAnsi="Book Antiqua" w:cs="Times New Roman"/>
          <w:b/>
          <w:bCs/>
          <w:sz w:val="28"/>
          <w:szCs w:val="28"/>
        </w:rPr>
        <w:t>Павловское</w:t>
      </w:r>
      <w:r w:rsidRPr="00A2206D">
        <w:rPr>
          <w:rFonts w:ascii="Book Antiqua" w:hAnsi="Book Antiqua" w:cs="Times New Roman"/>
          <w:b/>
          <w:sz w:val="28"/>
          <w:szCs w:val="28"/>
        </w:rPr>
        <w:t xml:space="preserve"> сельское поселение» в разрезе доходных источников</w:t>
      </w:r>
    </w:p>
    <w:p w:rsidR="00926637" w:rsidRPr="00A2206D" w:rsidRDefault="00926637" w:rsidP="00926637">
      <w:pPr>
        <w:spacing w:before="120" w:after="120" w:line="240" w:lineRule="auto"/>
        <w:ind w:firstLine="709"/>
        <w:jc w:val="both"/>
        <w:rPr>
          <w:rFonts w:ascii="Book Antiqua" w:hAnsi="Book Antiqua" w:cs="Times New Roman"/>
          <w:sz w:val="28"/>
          <w:szCs w:val="28"/>
        </w:rPr>
      </w:pPr>
    </w:p>
    <w:p w:rsidR="00926637" w:rsidRPr="00A2206D" w:rsidRDefault="00926637" w:rsidP="00926637">
      <w:pPr>
        <w:pStyle w:val="2"/>
        <w:rPr>
          <w:rFonts w:ascii="Book Antiqua" w:hAnsi="Book Antiqua"/>
          <w:color w:val="FF0000"/>
          <w:szCs w:val="28"/>
        </w:rPr>
      </w:pPr>
    </w:p>
    <w:p w:rsidR="00926637" w:rsidRPr="002B508A" w:rsidRDefault="00926637" w:rsidP="00926637">
      <w:pPr>
        <w:pStyle w:val="2"/>
        <w:rPr>
          <w:rFonts w:ascii="Book Antiqua" w:hAnsi="Book Antiqua"/>
          <w:szCs w:val="28"/>
        </w:rPr>
      </w:pPr>
      <w:r w:rsidRPr="00926637">
        <w:rPr>
          <w:rFonts w:ascii="Book Antiqua" w:hAnsi="Book Antiqua"/>
          <w:szCs w:val="28"/>
        </w:rPr>
        <w:t xml:space="preserve">Бюджет сельского поселения за 1 квартал  2017 года исполнен по доходам в сумме 3389,6 </w:t>
      </w:r>
      <w:r w:rsidRPr="00926637">
        <w:rPr>
          <w:rFonts w:ascii="Book Antiqua" w:hAnsi="Book Antiqua"/>
          <w:bCs/>
          <w:szCs w:val="28"/>
        </w:rPr>
        <w:t>тыс. р</w:t>
      </w:r>
      <w:r w:rsidRPr="00926637">
        <w:rPr>
          <w:rFonts w:ascii="Book Antiqua" w:hAnsi="Book Antiqua"/>
          <w:szCs w:val="28"/>
        </w:rPr>
        <w:t>ублей, или на 64,4 процентов к</w:t>
      </w:r>
      <w:r>
        <w:rPr>
          <w:rFonts w:ascii="Book Antiqua" w:hAnsi="Book Antiqua"/>
          <w:szCs w:val="28"/>
        </w:rPr>
        <w:t xml:space="preserve"> </w:t>
      </w:r>
      <w:r w:rsidRPr="00A2206D">
        <w:rPr>
          <w:rFonts w:ascii="Book Antiqua" w:hAnsi="Book Antiqua"/>
          <w:szCs w:val="28"/>
        </w:rPr>
        <w:t xml:space="preserve">утвержденным ассигнованиям с учетом изменений </w:t>
      </w:r>
      <w:r w:rsidRPr="00A2206D">
        <w:rPr>
          <w:rFonts w:ascii="Book Antiqua" w:hAnsi="Book Antiqua"/>
          <w:iCs/>
          <w:szCs w:val="28"/>
        </w:rPr>
        <w:t>(далее – уточненный годовой план).</w:t>
      </w:r>
      <w:r w:rsidRPr="00A2206D">
        <w:rPr>
          <w:rFonts w:ascii="Book Antiqua" w:hAnsi="Book Antiqua"/>
          <w:iCs/>
          <w:color w:val="FF0000"/>
          <w:szCs w:val="28"/>
        </w:rPr>
        <w:t xml:space="preserve"> </w:t>
      </w:r>
      <w:r w:rsidRPr="002B508A">
        <w:rPr>
          <w:rFonts w:ascii="Book Antiqua" w:hAnsi="Book Antiqua"/>
          <w:iCs/>
          <w:szCs w:val="28"/>
        </w:rPr>
        <w:t xml:space="preserve">К соответствующему периоду прошлого года  доходы бюджета увеличены  на 1229,9 тыс. рублей, или в 2,3 раза </w:t>
      </w:r>
      <w:proofErr w:type="gramStart"/>
      <w:r w:rsidRPr="002B508A">
        <w:rPr>
          <w:rFonts w:ascii="Book Antiqua" w:hAnsi="Book Antiqua"/>
          <w:iCs/>
          <w:szCs w:val="28"/>
        </w:rPr>
        <w:t>(</w:t>
      </w:r>
      <w:r w:rsidRPr="002B508A">
        <w:rPr>
          <w:rFonts w:ascii="Book Antiqua" w:hAnsi="Book Antiqua"/>
          <w:szCs w:val="28"/>
        </w:rPr>
        <w:t xml:space="preserve"> </w:t>
      </w:r>
      <w:proofErr w:type="gramEnd"/>
      <w:r w:rsidRPr="002B508A">
        <w:rPr>
          <w:rFonts w:ascii="Book Antiqua" w:hAnsi="Book Antiqua"/>
          <w:szCs w:val="28"/>
        </w:rPr>
        <w:t xml:space="preserve">953,6 </w:t>
      </w:r>
      <w:r w:rsidRPr="002B508A">
        <w:rPr>
          <w:rFonts w:ascii="Book Antiqua" w:hAnsi="Book Antiqua"/>
          <w:bCs/>
          <w:szCs w:val="28"/>
        </w:rPr>
        <w:t>тыс. р</w:t>
      </w:r>
      <w:r w:rsidRPr="002B508A">
        <w:rPr>
          <w:rFonts w:ascii="Book Antiqua" w:hAnsi="Book Antiqua"/>
          <w:szCs w:val="28"/>
        </w:rPr>
        <w:t>ублей за 1 квартал 2016 г.).</w:t>
      </w:r>
    </w:p>
    <w:p w:rsidR="00926637" w:rsidRPr="002B508A" w:rsidRDefault="00926637" w:rsidP="00926637">
      <w:pPr>
        <w:pStyle w:val="aa"/>
        <w:rPr>
          <w:rFonts w:ascii="Book Antiqua" w:hAnsi="Book Antiqua"/>
          <w:szCs w:val="28"/>
        </w:rPr>
      </w:pPr>
      <w:r w:rsidRPr="00A2206D">
        <w:rPr>
          <w:rFonts w:ascii="Book Antiqua" w:hAnsi="Book Antiqua"/>
          <w:szCs w:val="28"/>
        </w:rPr>
        <w:t xml:space="preserve">По расходам  бюджет исполнен в сумме 3389,6 </w:t>
      </w:r>
      <w:r w:rsidRPr="00A2206D">
        <w:rPr>
          <w:rFonts w:ascii="Book Antiqua" w:hAnsi="Book Antiqua"/>
          <w:bCs/>
          <w:szCs w:val="28"/>
        </w:rPr>
        <w:t xml:space="preserve">тыс. </w:t>
      </w:r>
      <w:r w:rsidRPr="00A2206D">
        <w:rPr>
          <w:rFonts w:ascii="Book Antiqua" w:hAnsi="Book Antiqua"/>
          <w:szCs w:val="28"/>
        </w:rPr>
        <w:t xml:space="preserve">рублей, или на 38,2 процентов к утвержденным ассигнованиям с учетом изменений. </w:t>
      </w:r>
      <w:r w:rsidRPr="00A2206D">
        <w:rPr>
          <w:rFonts w:ascii="Book Antiqua" w:hAnsi="Book Antiqua"/>
          <w:iCs/>
          <w:szCs w:val="28"/>
        </w:rPr>
        <w:t xml:space="preserve">К соответствующему периоду прошлого года  </w:t>
      </w:r>
      <w:r>
        <w:rPr>
          <w:rFonts w:ascii="Book Antiqua" w:hAnsi="Book Antiqua"/>
          <w:iCs/>
          <w:szCs w:val="28"/>
        </w:rPr>
        <w:t xml:space="preserve">расходы </w:t>
      </w:r>
      <w:r w:rsidRPr="00A2206D">
        <w:rPr>
          <w:rFonts w:ascii="Book Antiqua" w:hAnsi="Book Antiqua"/>
          <w:iCs/>
          <w:szCs w:val="28"/>
        </w:rPr>
        <w:t xml:space="preserve">бюджета увеличены  на </w:t>
      </w:r>
      <w:r w:rsidRPr="002B508A">
        <w:rPr>
          <w:rFonts w:ascii="Book Antiqua" w:hAnsi="Book Antiqua"/>
          <w:iCs/>
          <w:szCs w:val="28"/>
        </w:rPr>
        <w:t>355,5 тыс. рублей, или на 137,8 % (</w:t>
      </w:r>
      <w:r w:rsidRPr="002B508A">
        <w:rPr>
          <w:rFonts w:ascii="Book Antiqua" w:hAnsi="Book Antiqua"/>
          <w:szCs w:val="28"/>
        </w:rPr>
        <w:t xml:space="preserve">940,7 </w:t>
      </w:r>
      <w:r w:rsidRPr="002B508A">
        <w:rPr>
          <w:rFonts w:ascii="Book Antiqua" w:hAnsi="Book Antiqua"/>
          <w:bCs/>
          <w:szCs w:val="28"/>
        </w:rPr>
        <w:t xml:space="preserve">тыс. </w:t>
      </w:r>
      <w:r w:rsidRPr="002B508A">
        <w:rPr>
          <w:rFonts w:ascii="Book Antiqua" w:hAnsi="Book Antiqua"/>
          <w:szCs w:val="28"/>
        </w:rPr>
        <w:t>рублей за 1 квартал 2016 г.).</w:t>
      </w:r>
    </w:p>
    <w:p w:rsidR="00926637" w:rsidRPr="00A2206D" w:rsidRDefault="00926637" w:rsidP="00926637">
      <w:pPr>
        <w:pStyle w:val="aa"/>
        <w:rPr>
          <w:rFonts w:ascii="Book Antiqua" w:hAnsi="Book Antiqua"/>
          <w:szCs w:val="28"/>
        </w:rPr>
      </w:pPr>
      <w:r w:rsidRPr="00A2206D">
        <w:rPr>
          <w:rFonts w:ascii="Book Antiqua" w:hAnsi="Book Antiqua"/>
          <w:szCs w:val="28"/>
        </w:rPr>
        <w:t xml:space="preserve">Превышение  доходов над расходами в  сумме  </w:t>
      </w:r>
      <w:r w:rsidRPr="00A2206D">
        <w:rPr>
          <w:rFonts w:ascii="Book Antiqua" w:hAnsi="Book Antiqua" w:cs="Andalus"/>
          <w:szCs w:val="28"/>
        </w:rPr>
        <w:t xml:space="preserve">887,3 </w:t>
      </w:r>
      <w:r w:rsidRPr="00A2206D">
        <w:rPr>
          <w:rFonts w:ascii="Book Antiqua" w:hAnsi="Book Antiqua"/>
          <w:szCs w:val="28"/>
        </w:rPr>
        <w:t>тыс. рублей.</w:t>
      </w:r>
    </w:p>
    <w:p w:rsidR="00926637" w:rsidRPr="00A2206D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926637" w:rsidRPr="00A2206D" w:rsidRDefault="00926637" w:rsidP="00926637">
      <w:pPr>
        <w:spacing w:line="240" w:lineRule="auto"/>
        <w:jc w:val="both"/>
        <w:rPr>
          <w:rFonts w:ascii="Book Antiqua" w:hAnsi="Book Antiqua" w:cs="Times New Roman"/>
          <w:sz w:val="28"/>
          <w:szCs w:val="28"/>
        </w:rPr>
      </w:pP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         </w:t>
      </w:r>
      <w:r w:rsidRPr="00A2206D">
        <w:rPr>
          <w:rFonts w:ascii="Book Antiqua" w:hAnsi="Book Antiqua" w:cs="Times New Roman"/>
          <w:sz w:val="28"/>
          <w:szCs w:val="28"/>
        </w:rPr>
        <w:t>За 1 квартал  2017 года исполнение по налоговым и неналоговым доходам составило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1532,8 тыс. рублей, или 84,6 процента к уточненному годовому плану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(уточненный годовой план – 1811,0 тыс. рублей).</w:t>
      </w:r>
    </w:p>
    <w:p w:rsidR="00926637" w:rsidRPr="00A2206D" w:rsidRDefault="00926637" w:rsidP="00926637">
      <w:pPr>
        <w:spacing w:line="240" w:lineRule="auto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926637" w:rsidRPr="00A2206D" w:rsidRDefault="00926637" w:rsidP="00926637">
      <w:pPr>
        <w:spacing w:line="240" w:lineRule="auto"/>
        <w:jc w:val="both"/>
        <w:rPr>
          <w:rFonts w:ascii="Book Antiqua" w:hAnsi="Book Antiqua" w:cs="Times New Roman"/>
          <w:sz w:val="28"/>
          <w:szCs w:val="28"/>
        </w:rPr>
      </w:pPr>
      <w:r w:rsidRPr="00A2206D">
        <w:rPr>
          <w:rFonts w:ascii="Book Antiqua" w:hAnsi="Book Antiqua" w:cs="Times New Roman"/>
          <w:color w:val="FF0000"/>
          <w:sz w:val="28"/>
          <w:szCs w:val="28"/>
        </w:rPr>
        <w:lastRenderedPageBreak/>
        <w:t xml:space="preserve">         </w:t>
      </w:r>
      <w:r w:rsidRPr="00A2206D">
        <w:rPr>
          <w:rFonts w:ascii="Book Antiqua" w:hAnsi="Book Antiqua" w:cs="Times New Roman"/>
          <w:sz w:val="28"/>
          <w:szCs w:val="28"/>
        </w:rPr>
        <w:t xml:space="preserve">Наибольший удельный вес в структуре налоговых и неналоговых доходов бюджета муниципального района занимают поступления доходов от продажи материальных и нематериальных активов – 52,5 процентов.  Исполнение плановых назначений поступления доходов от продажи материальных и нематериальных активов (доходы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учреждений)). </w:t>
      </w:r>
    </w:p>
    <w:p w:rsidR="00926637" w:rsidRPr="00A2206D" w:rsidRDefault="00926637" w:rsidP="00926637">
      <w:pPr>
        <w:spacing w:line="240" w:lineRule="auto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926637" w:rsidRPr="00A2206D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За отчетный период  текущего года  поступило доходов по налогу на имущество 114,2 тыс. рублей при уточненном годовом плане – 756,0  тыс. рублей.</w:t>
      </w:r>
    </w:p>
    <w:p w:rsidR="00926637" w:rsidRPr="00A2206D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Исполнение плановых назначений  налога на доходы физических лиц  составило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19,5 процентов.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Поступило доходов по данному налогу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13,1 тыс. рублей при уточненном годовом плане – 67,0  тыс. рублей.</w:t>
      </w:r>
    </w:p>
    <w:p w:rsidR="00926637" w:rsidRPr="00A2206D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A2206D">
        <w:rPr>
          <w:rFonts w:ascii="Book Antiqua" w:hAnsi="Book Antiqua" w:cs="Times New Roman"/>
          <w:sz w:val="28"/>
          <w:szCs w:val="28"/>
        </w:rPr>
        <w:t>Безвозмездные поступления  за отчетный период составили</w:t>
      </w:r>
      <w:r w:rsidRPr="00A2206D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sz w:val="28"/>
          <w:szCs w:val="28"/>
        </w:rPr>
        <w:t>650,7 тыс. рублей, или на 41,2 процентов,  при уточненных назначениях на год в сумме 1578,6 тыс. рублей.</w:t>
      </w:r>
    </w:p>
    <w:p w:rsidR="00926637" w:rsidRPr="008C4C88" w:rsidRDefault="00926637" w:rsidP="00926637">
      <w:pPr>
        <w:spacing w:line="240" w:lineRule="auto"/>
        <w:ind w:firstLine="720"/>
        <w:jc w:val="both"/>
        <w:rPr>
          <w:rFonts w:ascii="Times" w:hAnsi="Times" w:cs="Times New Roman"/>
          <w:color w:val="FF0000"/>
          <w:sz w:val="28"/>
          <w:szCs w:val="28"/>
        </w:rPr>
      </w:pP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b/>
          <w:sz w:val="28"/>
          <w:szCs w:val="28"/>
        </w:rPr>
        <w:t>Расходная часть бюджета муниципального образования</w:t>
      </w:r>
      <w:r w:rsidRPr="00480B95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480B95">
        <w:rPr>
          <w:rFonts w:ascii="Book Antiqua" w:hAnsi="Book Antiqua" w:cs="Times New Roman"/>
          <w:sz w:val="28"/>
          <w:szCs w:val="28"/>
        </w:rPr>
        <w:t>исполнена на 38,2 процента от годовых бюджетных назначений, расходы составили 3389,6 тыс. рублей  (утвержденные бюджетные назначения на 2017 год -3389,6 тыс. рублей).</w:t>
      </w:r>
    </w:p>
    <w:p w:rsidR="00926637" w:rsidRPr="00480B95" w:rsidRDefault="00926637" w:rsidP="00926637">
      <w:pPr>
        <w:tabs>
          <w:tab w:val="left" w:pos="1985"/>
        </w:tabs>
        <w:spacing w:line="240" w:lineRule="auto"/>
        <w:ind w:firstLine="709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 xml:space="preserve">Кассовые  расходы бюджетных средств сельского поселения следующие. </w:t>
      </w:r>
    </w:p>
    <w:p w:rsidR="00926637" w:rsidRPr="00480B95" w:rsidRDefault="00926637" w:rsidP="00926637">
      <w:pPr>
        <w:tabs>
          <w:tab w:val="left" w:pos="1985"/>
        </w:tabs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 xml:space="preserve">Наибольшие расходы произведены в разделе «Жилищно-коммунальное хозяйство» - 550,8 тыс. рублей, или 63,2 процентов от уточненных бюджетных назначений (уточненные бюджетные назначения –870,9 тыс. рублей). </w:t>
      </w: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 xml:space="preserve">По разделу «Общегосударственные вопросы» израсходовано 341,5 тыс. рублей, или 25,3,6 процента от уточненных бюджетных назначений (уточненные  бюджетные назначения – 1348,0 тыс. рублей). </w:t>
      </w: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>Исполнение бюджета по разделу «Национальная оборона»</w:t>
      </w:r>
      <w:r w:rsidRPr="00480B95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480B95">
        <w:rPr>
          <w:rFonts w:ascii="Book Antiqua" w:hAnsi="Book Antiqua" w:cs="Times New Roman"/>
          <w:sz w:val="28"/>
          <w:szCs w:val="28"/>
        </w:rPr>
        <w:t xml:space="preserve">- 7,9 тыс. рублей, или 13,4 процента от уточненных бюджетных назначений, (уточненные бюджетные назначения 59,3 тыс. рублей). </w:t>
      </w: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color w:val="FF0000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>Расходы по разделу «Национальная безопасность и правоохранительная  деятельность» -  73,7 тыс. руб. или 37,5% от уточненных бюджетных назначений, которые составили – 196,5 тыс. руб.</w:t>
      </w: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lastRenderedPageBreak/>
        <w:t>Расходы в разделе «Культура кинематография»- составили</w:t>
      </w:r>
      <w:r w:rsidRPr="00480B95">
        <w:rPr>
          <w:rFonts w:ascii="Book Antiqua" w:hAnsi="Book Antiqua" w:cs="Times New Roman"/>
          <w:color w:val="FF0000"/>
          <w:sz w:val="28"/>
          <w:szCs w:val="28"/>
        </w:rPr>
        <w:t xml:space="preserve"> </w:t>
      </w:r>
      <w:r w:rsidRPr="00480B95">
        <w:rPr>
          <w:rFonts w:ascii="Book Antiqua" w:hAnsi="Book Antiqua" w:cs="Times New Roman"/>
          <w:sz w:val="28"/>
          <w:szCs w:val="28"/>
        </w:rPr>
        <w:t xml:space="preserve">305,7 тыс. рублей, или 100 процентов от уточненных бюджетных назначений. </w:t>
      </w:r>
    </w:p>
    <w:p w:rsidR="00926637" w:rsidRPr="00480B95" w:rsidRDefault="00926637" w:rsidP="00926637">
      <w:pPr>
        <w:shd w:val="clear" w:color="auto" w:fill="FFFFFF"/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>Исполнение бюджета по  разделу «Социальная политика» - 6,2 тыс. рублей, или 15,3 процента от уточненных плановых бюджетных назначений, которые составили – 40,5 тыс. рублей.</w:t>
      </w: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</w:p>
    <w:p w:rsidR="00926637" w:rsidRPr="00480B95" w:rsidRDefault="00926637" w:rsidP="00926637">
      <w:pPr>
        <w:spacing w:line="240" w:lineRule="auto"/>
        <w:ind w:firstLine="720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>Наименьшее исполнение сложилось в  разделе «Национальная экономика» - 10,3 тыс. рублей, или 1,8 процентов от уточненных плановых бюджетных назначений (уточненные плановые  бюджетные назначения –</w:t>
      </w:r>
      <w:r>
        <w:rPr>
          <w:rFonts w:ascii="Book Antiqua" w:hAnsi="Book Antiqua" w:cs="Times New Roman"/>
          <w:sz w:val="28"/>
          <w:szCs w:val="28"/>
        </w:rPr>
        <w:t xml:space="preserve"> </w:t>
      </w:r>
      <w:r w:rsidRPr="00480B95">
        <w:rPr>
          <w:rFonts w:ascii="Book Antiqua" w:hAnsi="Book Antiqua" w:cs="Times New Roman"/>
          <w:sz w:val="28"/>
          <w:szCs w:val="28"/>
        </w:rPr>
        <w:t xml:space="preserve">568,8 тыс. рублей). </w:t>
      </w:r>
    </w:p>
    <w:p w:rsidR="00926637" w:rsidRPr="00480B95" w:rsidRDefault="00926637" w:rsidP="00926637">
      <w:pPr>
        <w:spacing w:line="240" w:lineRule="auto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926637" w:rsidRPr="00480B95" w:rsidRDefault="00926637" w:rsidP="00926637">
      <w:pPr>
        <w:spacing w:line="240" w:lineRule="auto"/>
        <w:jc w:val="both"/>
        <w:rPr>
          <w:rFonts w:ascii="Book Antiqua" w:hAnsi="Book Antiqua" w:cs="Times New Roman"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ab/>
        <w:t>Сложилось превышение доходов над  расходами.</w:t>
      </w:r>
    </w:p>
    <w:p w:rsidR="00926637" w:rsidRPr="00480B95" w:rsidRDefault="00926637" w:rsidP="00926637">
      <w:pPr>
        <w:spacing w:line="240" w:lineRule="auto"/>
        <w:jc w:val="both"/>
        <w:rPr>
          <w:rFonts w:ascii="Book Antiqua" w:hAnsi="Book Antiqua" w:cs="Times New Roman"/>
          <w:b/>
          <w:color w:val="FF0000"/>
          <w:sz w:val="28"/>
          <w:szCs w:val="28"/>
        </w:rPr>
      </w:pPr>
    </w:p>
    <w:p w:rsidR="00926637" w:rsidRPr="00480B95" w:rsidRDefault="00926637" w:rsidP="00926637">
      <w:pPr>
        <w:spacing w:line="240" w:lineRule="auto"/>
        <w:jc w:val="both"/>
        <w:rPr>
          <w:rFonts w:ascii="Book Antiqua" w:hAnsi="Book Antiqua" w:cs="Times New Roman"/>
          <w:b/>
          <w:color w:val="FF0000"/>
          <w:sz w:val="28"/>
          <w:szCs w:val="28"/>
        </w:rPr>
      </w:pPr>
    </w:p>
    <w:p w:rsidR="00926637" w:rsidRDefault="00926637" w:rsidP="00926637">
      <w:pPr>
        <w:tabs>
          <w:tab w:val="left" w:pos="2805"/>
        </w:tabs>
        <w:spacing w:line="240" w:lineRule="auto"/>
        <w:ind w:left="709"/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Book Antiqua" w:hAnsi="Book Antiqua" w:cs="Times New Roman"/>
          <w:b/>
          <w:sz w:val="28"/>
          <w:szCs w:val="28"/>
        </w:rPr>
        <w:t>Ведущий инспектор - ревизор</w:t>
      </w:r>
    </w:p>
    <w:p w:rsidR="00926637" w:rsidRDefault="00926637" w:rsidP="00926637">
      <w:pPr>
        <w:tabs>
          <w:tab w:val="left" w:pos="2805"/>
        </w:tabs>
        <w:spacing w:line="240" w:lineRule="auto"/>
        <w:ind w:left="709"/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Book Antiqua" w:hAnsi="Book Antiqua" w:cs="Times New Roman"/>
          <w:b/>
          <w:sz w:val="28"/>
          <w:szCs w:val="28"/>
        </w:rPr>
        <w:t xml:space="preserve">Счетной палаты </w:t>
      </w:r>
      <w:proofErr w:type="spellStart"/>
      <w:r>
        <w:rPr>
          <w:rFonts w:ascii="Book Antiqua" w:hAnsi="Book Antiqua" w:cs="Times New Roman"/>
          <w:b/>
          <w:sz w:val="28"/>
          <w:szCs w:val="28"/>
        </w:rPr>
        <w:t>Унечского</w:t>
      </w:r>
      <w:proofErr w:type="spellEnd"/>
      <w:r>
        <w:rPr>
          <w:rFonts w:ascii="Book Antiqua" w:hAnsi="Book Antiqua" w:cs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Book Antiqua" w:hAnsi="Book Antiqua" w:cs="Times New Roman"/>
          <w:b/>
          <w:sz w:val="28"/>
          <w:szCs w:val="28"/>
        </w:rPr>
        <w:t>Л.П.Коровко</w:t>
      </w:r>
      <w:proofErr w:type="spellEnd"/>
    </w:p>
    <w:p w:rsidR="00926637" w:rsidRDefault="00926637" w:rsidP="00926637">
      <w:pPr>
        <w:tabs>
          <w:tab w:val="left" w:pos="2805"/>
        </w:tabs>
        <w:spacing w:line="240" w:lineRule="auto"/>
        <w:ind w:left="709"/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Book Antiqua" w:hAnsi="Book Antiqua" w:cs="Times New Roman"/>
          <w:b/>
          <w:sz w:val="28"/>
          <w:szCs w:val="28"/>
        </w:rPr>
        <w:t xml:space="preserve"> района</w:t>
      </w:r>
    </w:p>
    <w:p w:rsidR="00926637" w:rsidRPr="00480B95" w:rsidRDefault="00926637" w:rsidP="00926637">
      <w:pPr>
        <w:tabs>
          <w:tab w:val="left" w:pos="2805"/>
        </w:tabs>
        <w:spacing w:line="240" w:lineRule="auto"/>
        <w:ind w:left="709"/>
        <w:jc w:val="both"/>
        <w:rPr>
          <w:rFonts w:ascii="Book Antiqua" w:hAnsi="Book Antiqua" w:cs="Times New Roman"/>
          <w:b/>
          <w:sz w:val="28"/>
          <w:szCs w:val="28"/>
        </w:rPr>
      </w:pPr>
      <w:r w:rsidRPr="00480B95">
        <w:rPr>
          <w:rFonts w:ascii="Book Antiqua" w:hAnsi="Book Antiqua" w:cs="Times New Roman"/>
          <w:sz w:val="28"/>
          <w:szCs w:val="28"/>
        </w:rPr>
        <w:t xml:space="preserve">                                  </w:t>
      </w:r>
    </w:p>
    <w:p w:rsidR="00926637" w:rsidRPr="00926637" w:rsidRDefault="00926637" w:rsidP="00926637">
      <w:pPr>
        <w:ind w:firstLine="708"/>
        <w:jc w:val="both"/>
        <w:rPr>
          <w:rFonts w:ascii="Book Antiqua" w:hAnsi="Book Antiqua"/>
          <w:sz w:val="28"/>
          <w:szCs w:val="28"/>
        </w:rPr>
      </w:pPr>
    </w:p>
    <w:sectPr w:rsidR="00926637" w:rsidRPr="0092663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3F8" w:rsidRDefault="000953F8" w:rsidP="000953F8">
      <w:pPr>
        <w:spacing w:line="240" w:lineRule="auto"/>
      </w:pPr>
      <w:r>
        <w:separator/>
      </w:r>
    </w:p>
  </w:endnote>
  <w:endnote w:type="continuationSeparator" w:id="0">
    <w:p w:rsidR="000953F8" w:rsidRDefault="000953F8" w:rsidP="000953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591272"/>
      <w:docPartObj>
        <w:docPartGallery w:val="Page Numbers (Bottom of Page)"/>
        <w:docPartUnique/>
      </w:docPartObj>
    </w:sdtPr>
    <w:sdtEndPr/>
    <w:sdtContent>
      <w:p w:rsidR="000953F8" w:rsidRDefault="000953F8">
        <w:pPr>
          <w:pStyle w:val="ae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2D10">
          <w:rPr>
            <w:noProof/>
          </w:rPr>
          <w:t>1</w:t>
        </w:r>
        <w:r>
          <w:fldChar w:fldCharType="end"/>
        </w:r>
        <w:r>
          <w:t>]</w:t>
        </w:r>
      </w:p>
    </w:sdtContent>
  </w:sdt>
  <w:p w:rsidR="000953F8" w:rsidRDefault="000953F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3F8" w:rsidRDefault="000953F8" w:rsidP="000953F8">
      <w:pPr>
        <w:spacing w:line="240" w:lineRule="auto"/>
      </w:pPr>
      <w:r>
        <w:separator/>
      </w:r>
    </w:p>
  </w:footnote>
  <w:footnote w:type="continuationSeparator" w:id="0">
    <w:p w:rsidR="000953F8" w:rsidRDefault="000953F8" w:rsidP="000953F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27"/>
    <w:rsid w:val="000953F8"/>
    <w:rsid w:val="003E6F27"/>
    <w:rsid w:val="003F2D10"/>
    <w:rsid w:val="00926637"/>
    <w:rsid w:val="00ED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637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6637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6637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26637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26637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2663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Plain Text"/>
    <w:basedOn w:val="a"/>
    <w:link w:val="a8"/>
    <w:rsid w:val="00926637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9266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Hyperlink"/>
    <w:uiPriority w:val="99"/>
    <w:rsid w:val="00926637"/>
    <w:rPr>
      <w:rFonts w:cs="Times New Roman"/>
      <w:color w:val="0000FF"/>
      <w:u w:val="single"/>
    </w:rPr>
  </w:style>
  <w:style w:type="character" w:customStyle="1" w:styleId="FontStyle31">
    <w:name w:val="Font Style31"/>
    <w:rsid w:val="00926637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92663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9266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926637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9266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953F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953F8"/>
    <w:rPr>
      <w:rFonts w:ascii="Arial" w:eastAsia="Times New Roman" w:hAnsi="Arial" w:cs="Arial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953F8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953F8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637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6637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6637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26637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26637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2663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Plain Text"/>
    <w:basedOn w:val="a"/>
    <w:link w:val="a8"/>
    <w:rsid w:val="00926637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9266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Hyperlink"/>
    <w:uiPriority w:val="99"/>
    <w:rsid w:val="00926637"/>
    <w:rPr>
      <w:rFonts w:cs="Times New Roman"/>
      <w:color w:val="0000FF"/>
      <w:u w:val="single"/>
    </w:rPr>
  </w:style>
  <w:style w:type="character" w:customStyle="1" w:styleId="FontStyle31">
    <w:name w:val="Font Style31"/>
    <w:rsid w:val="00926637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92663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9266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926637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9266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953F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953F8"/>
    <w:rPr>
      <w:rFonts w:ascii="Arial" w:eastAsia="Times New Roman" w:hAnsi="Arial" w:cs="Arial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953F8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953F8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2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Орехова Елена Александровна</cp:lastModifiedBy>
  <cp:revision>4</cp:revision>
  <dcterms:created xsi:type="dcterms:W3CDTF">2017-06-08T09:17:00Z</dcterms:created>
  <dcterms:modified xsi:type="dcterms:W3CDTF">2017-10-05T10:15:00Z</dcterms:modified>
</cp:coreProperties>
</file>